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F81" w:rsidRPr="00F33F81" w:rsidRDefault="00F33F81" w:rsidP="00F33F81">
      <w:pPr>
        <w:pStyle w:val="Title"/>
        <w:rPr>
          <w:color w:val="FF0000"/>
          <w:sz w:val="24"/>
          <w:szCs w:val="24"/>
          <w14:shadow w14:blurRad="63500" w14:dist="50800" w14:dir="16200000" w14:sx="0" w14:sy="0" w14:kx="0" w14:ky="0" w14:algn="none">
            <w14:srgbClr w14:val="000000">
              <w14:alpha w14:val="50000"/>
            </w14:srgbClr>
          </w14:shadow>
        </w:rPr>
      </w:pPr>
      <w:bookmarkStart w:id="0" w:name="_GoBack"/>
      <w:bookmarkEnd w:id="0"/>
    </w:p>
    <w:p w:rsidR="00F33F81" w:rsidRDefault="00F33F81" w:rsidP="00C115C2">
      <w:pPr>
        <w:pStyle w:val="Title"/>
        <w:jc w:val="center"/>
        <w:rPr>
          <w:color w:val="FF0000"/>
          <w:sz w:val="96"/>
          <w:szCs w:val="96"/>
          <w14:shadow w14:blurRad="63500" w14:dist="50800" w14:dir="16200000" w14:sx="0" w14:sy="0" w14:kx="0" w14:ky="0" w14:algn="none">
            <w14:srgbClr w14:val="000000">
              <w14:alpha w14:val="50000"/>
            </w14:srgbClr>
          </w14:shadow>
        </w:rPr>
      </w:pPr>
    </w:p>
    <w:p w:rsidR="00864A63" w:rsidRDefault="00864A63" w:rsidP="00C115C2">
      <w:pPr>
        <w:pStyle w:val="Title"/>
        <w:jc w:val="center"/>
        <w:rPr>
          <w:rFonts w:ascii="Castellar" w:hAnsi="Castellar"/>
          <w:sz w:val="16"/>
          <w:szCs w:val="16"/>
          <w14:shadow w14:blurRad="63500" w14:dist="50800" w14:dir="16200000" w14:sx="0" w14:sy="0" w14:kx="0" w14:ky="0" w14:algn="none">
            <w14:srgbClr w14:val="000000">
              <w14:alpha w14:val="50000"/>
            </w14:srgbClr>
          </w14:shadow>
        </w:rPr>
      </w:pPr>
      <w:r>
        <w:rPr>
          <w:noProof/>
          <w:lang w:eastAsia="en-GB"/>
        </w:rPr>
        <w:drawing>
          <wp:anchor distT="0" distB="0" distL="114300" distR="114300" simplePos="0" relativeHeight="251659264" behindDoc="1" locked="0" layoutInCell="1" allowOverlap="1" wp14:anchorId="51510B6D" wp14:editId="2D30382E">
            <wp:simplePos x="0" y="0"/>
            <wp:positionH relativeFrom="column">
              <wp:posOffset>0</wp:posOffset>
            </wp:positionH>
            <wp:positionV relativeFrom="paragraph">
              <wp:posOffset>75565</wp:posOffset>
            </wp:positionV>
            <wp:extent cx="5505450" cy="3343275"/>
            <wp:effectExtent l="0" t="0" r="0" b="9525"/>
            <wp:wrapNone/>
            <wp:docPr id="3" name="Picture 3" descr="Timahoe 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mahoe 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5450" cy="3343275"/>
                    </a:xfrm>
                    <a:prstGeom prst="ellipse">
                      <a:avLst/>
                    </a:prstGeom>
                    <a:ln>
                      <a:noFill/>
                    </a:ln>
                    <a:effectLst>
                      <a:softEdge rad="112500"/>
                    </a:effectLst>
                  </pic:spPr>
                </pic:pic>
              </a:graphicData>
            </a:graphic>
          </wp:anchor>
        </w:drawing>
      </w:r>
    </w:p>
    <w:p w:rsidR="00864A63" w:rsidRDefault="00864A63" w:rsidP="00864A63">
      <w:pPr>
        <w:rPr>
          <w:lang w:val="en-GB"/>
        </w:rPr>
      </w:pPr>
    </w:p>
    <w:p w:rsidR="00864A63" w:rsidRPr="00864A63" w:rsidRDefault="00864A63" w:rsidP="00864A63">
      <w:pPr>
        <w:rPr>
          <w:lang w:val="en-GB"/>
        </w:rPr>
      </w:pPr>
    </w:p>
    <w:p w:rsidR="00864A63" w:rsidRPr="00864A63" w:rsidRDefault="00864A63" w:rsidP="00C115C2">
      <w:pPr>
        <w:pStyle w:val="Title"/>
        <w:jc w:val="center"/>
        <w:rPr>
          <w:rFonts w:ascii="Castellar" w:hAnsi="Castellar"/>
          <w:b/>
          <w:sz w:val="16"/>
          <w:szCs w:val="16"/>
          <w14:shadow w14:blurRad="63500" w14:dist="50800" w14:dir="16200000" w14:sx="0" w14:sy="0" w14:kx="0" w14:ky="0" w14:algn="none">
            <w14:srgbClr w14:val="000000">
              <w14:alpha w14:val="50000"/>
            </w14:srgbClr>
          </w14:shadow>
        </w:rPr>
      </w:pPr>
      <w:r w:rsidRPr="00864A63">
        <w:rPr>
          <w:rFonts w:ascii="Castellar" w:hAnsi="Castellar"/>
          <w:b/>
          <w:sz w:val="16"/>
          <w:szCs w:val="16"/>
          <w14:shadow w14:blurRad="63500" w14:dist="50800" w14:dir="16200000" w14:sx="0" w14:sy="0" w14:kx="0" w14:ky="0" w14:algn="none">
            <w14:srgbClr w14:val="000000">
              <w14:alpha w14:val="50000"/>
            </w14:srgbClr>
          </w14:shadow>
        </w:rPr>
        <w:t>Timahoe NS, Timahoe, Co. LAOIS</w:t>
      </w:r>
    </w:p>
    <w:p w:rsidR="00864A63" w:rsidRPr="00864A63" w:rsidRDefault="00864A63" w:rsidP="00864A63">
      <w:pPr>
        <w:rPr>
          <w:lang w:val="en-GB"/>
        </w:rPr>
      </w:pPr>
      <w:r w:rsidRPr="00864A63">
        <w:rPr>
          <w:b/>
          <w:lang w:val="en-GB"/>
        </w:rPr>
        <w:tab/>
      </w:r>
      <w:r w:rsidRPr="00864A63">
        <w:rPr>
          <w:b/>
          <w:lang w:val="en-GB"/>
        </w:rPr>
        <w:tab/>
      </w:r>
      <w:r w:rsidRPr="00864A63">
        <w:rPr>
          <w:b/>
          <w:lang w:val="en-GB"/>
        </w:rPr>
        <w:tab/>
      </w:r>
      <w:r w:rsidRPr="00864A63">
        <w:rPr>
          <w:b/>
          <w:lang w:val="en-GB"/>
        </w:rPr>
        <w:tab/>
      </w:r>
      <w:r w:rsidRPr="00864A63">
        <w:rPr>
          <w:b/>
          <w:lang w:val="en-GB"/>
        </w:rPr>
        <w:tab/>
        <w:t xml:space="preserve">      057 8627051</w:t>
      </w:r>
    </w:p>
    <w:p w:rsidR="00864A63" w:rsidRDefault="00864A63" w:rsidP="00C115C2">
      <w:pPr>
        <w:pStyle w:val="Title"/>
        <w:jc w:val="center"/>
        <w:rPr>
          <w:color w:val="FF0000"/>
          <w:sz w:val="96"/>
          <w:szCs w:val="96"/>
          <w14:shadow w14:blurRad="63500" w14:dist="50800" w14:dir="16200000" w14:sx="0" w14:sy="0" w14:kx="0" w14:ky="0" w14:algn="none">
            <w14:srgbClr w14:val="000000">
              <w14:alpha w14:val="50000"/>
            </w14:srgbClr>
          </w14:shadow>
        </w:rPr>
      </w:pPr>
    </w:p>
    <w:p w:rsidR="00864A63" w:rsidRDefault="00864A63" w:rsidP="00C115C2">
      <w:pPr>
        <w:pStyle w:val="Title"/>
        <w:jc w:val="center"/>
        <w:rPr>
          <w:color w:val="FF0000"/>
          <w:sz w:val="96"/>
          <w:szCs w:val="96"/>
          <w14:shadow w14:blurRad="63500" w14:dist="50800" w14:dir="16200000" w14:sx="0" w14:sy="0" w14:kx="0" w14:ky="0" w14:algn="none">
            <w14:srgbClr w14:val="000000">
              <w14:alpha w14:val="50000"/>
            </w14:srgbClr>
          </w14:shadow>
        </w:rPr>
      </w:pPr>
    </w:p>
    <w:p w:rsidR="00864A63" w:rsidRDefault="00864A63" w:rsidP="00C115C2">
      <w:pPr>
        <w:pStyle w:val="Title"/>
        <w:jc w:val="center"/>
        <w:rPr>
          <w:color w:val="FF0000"/>
          <w:sz w:val="96"/>
          <w:szCs w:val="96"/>
          <w14:shadow w14:blurRad="63500" w14:dist="50800" w14:dir="16200000" w14:sx="0" w14:sy="0" w14:kx="0" w14:ky="0" w14:algn="none">
            <w14:srgbClr w14:val="000000">
              <w14:alpha w14:val="50000"/>
            </w14:srgbClr>
          </w14:shadow>
        </w:rPr>
      </w:pPr>
    </w:p>
    <w:p w:rsidR="00864A63" w:rsidRDefault="00864A63" w:rsidP="00C115C2">
      <w:pPr>
        <w:pStyle w:val="Title"/>
        <w:jc w:val="center"/>
        <w:rPr>
          <w:color w:val="FF0000"/>
          <w:sz w:val="96"/>
          <w:szCs w:val="96"/>
          <w14:shadow w14:blurRad="63500" w14:dist="50800" w14:dir="16200000" w14:sx="0" w14:sy="0" w14:kx="0" w14:ky="0" w14:algn="none">
            <w14:srgbClr w14:val="000000">
              <w14:alpha w14:val="50000"/>
            </w14:srgbClr>
          </w14:shadow>
        </w:rPr>
      </w:pPr>
    </w:p>
    <w:p w:rsidR="00C115C2" w:rsidRPr="00C115C2" w:rsidRDefault="00C115C2" w:rsidP="00C115C2">
      <w:pPr>
        <w:pStyle w:val="Title"/>
        <w:jc w:val="center"/>
        <w:rPr>
          <w:color w:val="FF0000"/>
          <w:sz w:val="96"/>
          <w:szCs w:val="96"/>
          <w14:shadow w14:blurRad="63500" w14:dist="50800" w14:dir="16200000" w14:sx="0" w14:sy="0" w14:kx="0" w14:ky="0" w14:algn="none">
            <w14:srgbClr w14:val="000000">
              <w14:alpha w14:val="50000"/>
            </w14:srgbClr>
          </w14:shadow>
        </w:rPr>
      </w:pPr>
      <w:r w:rsidRPr="00C115C2">
        <w:rPr>
          <w:color w:val="FF0000"/>
          <w:sz w:val="96"/>
          <w:szCs w:val="96"/>
          <w14:shadow w14:blurRad="63500" w14:dist="50800" w14:dir="16200000" w14:sx="0" w14:sy="0" w14:kx="0" w14:ky="0" w14:algn="none">
            <w14:srgbClr w14:val="000000">
              <w14:alpha w14:val="50000"/>
            </w14:srgbClr>
          </w14:shadow>
        </w:rPr>
        <w:t>Anti-Bullying Policy</w:t>
      </w:r>
    </w:p>
    <w:p w:rsidR="00C115C2" w:rsidRPr="00C115C2" w:rsidRDefault="00C115C2" w:rsidP="00C115C2">
      <w:pPr>
        <w:pStyle w:val="Title"/>
        <w:jc w:val="center"/>
        <w:rPr>
          <w:color w:val="FF0000"/>
          <w:sz w:val="96"/>
          <w:szCs w:val="96"/>
          <w14:shadow w14:blurRad="63500" w14:dist="50800" w14:dir="16200000" w14:sx="0" w14:sy="0" w14:kx="0" w14:ky="0" w14:algn="none">
            <w14:srgbClr w14:val="000000">
              <w14:alpha w14:val="50000"/>
            </w14:srgbClr>
          </w14:shadow>
        </w:rPr>
      </w:pPr>
      <w:r w:rsidRPr="00C115C2">
        <w:rPr>
          <w:color w:val="FF0000"/>
          <w:sz w:val="96"/>
          <w:szCs w:val="96"/>
          <w14:shadow w14:blurRad="63500" w14:dist="50800" w14:dir="16200000" w14:sx="0" w14:sy="0" w14:kx="0" w14:ky="0" w14:algn="none">
            <w14:srgbClr w14:val="000000">
              <w14:alpha w14:val="50000"/>
            </w14:srgbClr>
          </w14:shadow>
        </w:rPr>
        <w:t>Scoil Mhuire Fatima</w:t>
      </w:r>
    </w:p>
    <w:p w:rsidR="00C115C2" w:rsidRDefault="00C115C2" w:rsidP="00F33F81">
      <w:pPr>
        <w:pStyle w:val="Title"/>
        <w:jc w:val="center"/>
      </w:pPr>
      <w:r w:rsidRPr="00C115C2">
        <w:rPr>
          <w:color w:val="FF0000"/>
          <w:sz w:val="96"/>
          <w:szCs w:val="96"/>
          <w14:shadow w14:blurRad="63500" w14:dist="50800" w14:dir="16200000" w14:sx="0" w14:sy="0" w14:kx="0" w14:ky="0" w14:algn="none">
            <w14:srgbClr w14:val="000000">
              <w14:alpha w14:val="50000"/>
            </w14:srgbClr>
          </w14:shadow>
        </w:rPr>
        <w:t>Timahoe Co. Laois</w:t>
      </w:r>
    </w:p>
    <w:p w:rsidR="00C115C2" w:rsidRDefault="00C115C2" w:rsidP="00C115C2">
      <w:pPr>
        <w:rPr>
          <w:lang w:val="en-GB"/>
        </w:rPr>
      </w:pPr>
    </w:p>
    <w:p w:rsidR="00C115C2" w:rsidRDefault="00C115C2" w:rsidP="00C115C2">
      <w:pPr>
        <w:rPr>
          <w:lang w:val="en-GB"/>
        </w:rPr>
      </w:pPr>
    </w:p>
    <w:p w:rsidR="00C115C2" w:rsidRDefault="00C115C2" w:rsidP="00C115C2">
      <w:pPr>
        <w:rPr>
          <w:lang w:val="en-GB"/>
        </w:rPr>
      </w:pPr>
    </w:p>
    <w:p w:rsidR="00C115C2" w:rsidRDefault="00C115C2" w:rsidP="00C115C2">
      <w:pPr>
        <w:rPr>
          <w:lang w:val="en-GB"/>
        </w:rPr>
      </w:pPr>
    </w:p>
    <w:p w:rsidR="00C115C2" w:rsidRDefault="00C115C2" w:rsidP="00C115C2">
      <w:pPr>
        <w:rPr>
          <w:lang w:val="en-GB"/>
        </w:rPr>
      </w:pPr>
    </w:p>
    <w:p w:rsidR="00C115C2" w:rsidRDefault="00C115C2" w:rsidP="00C115C2">
      <w:pPr>
        <w:rPr>
          <w:lang w:val="en-GB"/>
        </w:rPr>
      </w:pPr>
    </w:p>
    <w:p w:rsidR="00C115C2" w:rsidRDefault="00C115C2" w:rsidP="00C115C2">
      <w:pPr>
        <w:rPr>
          <w:lang w:val="en-GB"/>
        </w:rPr>
      </w:pPr>
    </w:p>
    <w:p w:rsidR="00C115C2" w:rsidRDefault="00C115C2" w:rsidP="00C115C2">
      <w:pPr>
        <w:rPr>
          <w:lang w:val="en-GB"/>
        </w:rPr>
      </w:pPr>
    </w:p>
    <w:p w:rsidR="00C115C2" w:rsidRDefault="00C115C2" w:rsidP="00C115C2">
      <w:pPr>
        <w:rPr>
          <w:lang w:val="en-GB"/>
        </w:rPr>
      </w:pPr>
    </w:p>
    <w:p w:rsidR="00C115C2" w:rsidRPr="00C115C2" w:rsidRDefault="00C115C2" w:rsidP="00C115C2">
      <w:pPr>
        <w:rPr>
          <w:lang w:val="en-GB"/>
        </w:rPr>
      </w:pPr>
    </w:p>
    <w:p w:rsidR="000A5C45" w:rsidRPr="00971693" w:rsidRDefault="000A5C45" w:rsidP="000A5C45">
      <w:pPr>
        <w:jc w:val="center"/>
        <w:rPr>
          <w:b/>
          <w:sz w:val="28"/>
          <w:szCs w:val="28"/>
        </w:rPr>
      </w:pPr>
      <w:r w:rsidRPr="00971693">
        <w:rPr>
          <w:b/>
          <w:sz w:val="28"/>
          <w:szCs w:val="28"/>
        </w:rPr>
        <w:t>Table of Contents:</w:t>
      </w:r>
    </w:p>
    <w:p w:rsidR="000A5C45" w:rsidRDefault="000A5C45" w:rsidP="000A5C45">
      <w:pPr>
        <w:rPr>
          <w:sz w:val="24"/>
          <w:szCs w:val="24"/>
        </w:rPr>
      </w:pPr>
    </w:p>
    <w:p w:rsidR="000A5C45" w:rsidRPr="00971693" w:rsidRDefault="000A5C45" w:rsidP="000A5C45">
      <w:pPr>
        <w:rPr>
          <w:sz w:val="24"/>
          <w:szCs w:val="24"/>
        </w:rPr>
      </w:pPr>
    </w:p>
    <w:p w:rsidR="000A5C45" w:rsidRDefault="000A5C45" w:rsidP="000A5C45">
      <w:pPr>
        <w:tabs>
          <w:tab w:val="left" w:pos="2385"/>
        </w:tabs>
        <w:rPr>
          <w:sz w:val="24"/>
          <w:szCs w:val="24"/>
        </w:rPr>
      </w:pPr>
      <w:r>
        <w:rPr>
          <w:sz w:val="24"/>
          <w:szCs w:val="24"/>
        </w:rPr>
        <w:t>Introduction…………………………………………………....…1</w:t>
      </w:r>
      <w:r>
        <w:rPr>
          <w:sz w:val="24"/>
          <w:szCs w:val="24"/>
        </w:rPr>
        <w:tab/>
      </w:r>
    </w:p>
    <w:p w:rsidR="000A5C45" w:rsidRDefault="000A5C45" w:rsidP="000A5C45">
      <w:pPr>
        <w:tabs>
          <w:tab w:val="left" w:pos="2385"/>
        </w:tabs>
        <w:rPr>
          <w:sz w:val="24"/>
          <w:szCs w:val="24"/>
        </w:rPr>
      </w:pPr>
    </w:p>
    <w:p w:rsidR="000A5C45" w:rsidRDefault="000A5C45" w:rsidP="000A5C45">
      <w:pPr>
        <w:tabs>
          <w:tab w:val="left" w:pos="2385"/>
        </w:tabs>
        <w:rPr>
          <w:sz w:val="24"/>
          <w:szCs w:val="24"/>
        </w:rPr>
      </w:pPr>
      <w:r>
        <w:rPr>
          <w:sz w:val="24"/>
          <w:szCs w:val="24"/>
        </w:rPr>
        <w:t>What is bullying………………………………………………….2</w:t>
      </w:r>
    </w:p>
    <w:p w:rsidR="000A5C45" w:rsidRDefault="000A5C45" w:rsidP="000A5C45">
      <w:pPr>
        <w:tabs>
          <w:tab w:val="left" w:pos="2385"/>
        </w:tabs>
        <w:rPr>
          <w:sz w:val="24"/>
          <w:szCs w:val="24"/>
        </w:rPr>
      </w:pPr>
    </w:p>
    <w:p w:rsidR="000A5C45" w:rsidRDefault="000A5C45" w:rsidP="000A5C45">
      <w:pPr>
        <w:tabs>
          <w:tab w:val="left" w:pos="2385"/>
        </w:tabs>
        <w:rPr>
          <w:sz w:val="24"/>
          <w:szCs w:val="24"/>
        </w:rPr>
      </w:pPr>
      <w:r>
        <w:rPr>
          <w:sz w:val="24"/>
          <w:szCs w:val="24"/>
        </w:rPr>
        <w:t>Education and Prevention Strategies………………….3</w:t>
      </w:r>
    </w:p>
    <w:p w:rsidR="000A5C45" w:rsidRDefault="000A5C45" w:rsidP="000A5C45">
      <w:pPr>
        <w:tabs>
          <w:tab w:val="left" w:pos="2385"/>
        </w:tabs>
        <w:rPr>
          <w:sz w:val="24"/>
          <w:szCs w:val="24"/>
        </w:rPr>
      </w:pPr>
    </w:p>
    <w:p w:rsidR="000A5C45" w:rsidRDefault="000A5C45" w:rsidP="000A5C45">
      <w:pPr>
        <w:tabs>
          <w:tab w:val="left" w:pos="2385"/>
        </w:tabs>
        <w:rPr>
          <w:sz w:val="24"/>
          <w:szCs w:val="24"/>
        </w:rPr>
      </w:pPr>
      <w:r>
        <w:rPr>
          <w:sz w:val="24"/>
          <w:szCs w:val="24"/>
        </w:rPr>
        <w:t xml:space="preserve">Procedures for Investigation </w:t>
      </w:r>
    </w:p>
    <w:p w:rsidR="000A5C45" w:rsidRDefault="000A5C45" w:rsidP="000A5C45">
      <w:pPr>
        <w:tabs>
          <w:tab w:val="left" w:pos="2385"/>
        </w:tabs>
        <w:rPr>
          <w:sz w:val="24"/>
          <w:szCs w:val="24"/>
        </w:rPr>
      </w:pPr>
      <w:r>
        <w:rPr>
          <w:sz w:val="24"/>
          <w:szCs w:val="24"/>
        </w:rPr>
        <w:t>Follow-up and recording of bullying behaviour…..4-6</w:t>
      </w:r>
    </w:p>
    <w:p w:rsidR="000A5C45" w:rsidRDefault="000A5C45" w:rsidP="000A5C45">
      <w:pPr>
        <w:tabs>
          <w:tab w:val="left" w:pos="2385"/>
        </w:tabs>
        <w:rPr>
          <w:sz w:val="24"/>
          <w:szCs w:val="24"/>
        </w:rPr>
      </w:pPr>
    </w:p>
    <w:p w:rsidR="000A5C45" w:rsidRDefault="000A5C45" w:rsidP="000A5C45">
      <w:pPr>
        <w:tabs>
          <w:tab w:val="left" w:pos="2385"/>
        </w:tabs>
        <w:rPr>
          <w:sz w:val="24"/>
          <w:szCs w:val="24"/>
        </w:rPr>
      </w:pPr>
      <w:r>
        <w:rPr>
          <w:sz w:val="24"/>
          <w:szCs w:val="24"/>
        </w:rPr>
        <w:t>Support for pupils affected by bullying……………….7</w:t>
      </w:r>
    </w:p>
    <w:p w:rsidR="000A5C45" w:rsidRDefault="000A5C45" w:rsidP="000A5C45">
      <w:pPr>
        <w:tabs>
          <w:tab w:val="left" w:pos="2385"/>
        </w:tabs>
        <w:rPr>
          <w:sz w:val="24"/>
          <w:szCs w:val="24"/>
        </w:rPr>
      </w:pPr>
    </w:p>
    <w:p w:rsidR="000A5C45" w:rsidRDefault="000A5C45" w:rsidP="000A5C45">
      <w:pPr>
        <w:tabs>
          <w:tab w:val="left" w:pos="2385"/>
        </w:tabs>
        <w:rPr>
          <w:sz w:val="24"/>
          <w:szCs w:val="24"/>
        </w:rPr>
      </w:pPr>
      <w:r>
        <w:rPr>
          <w:sz w:val="24"/>
          <w:szCs w:val="24"/>
        </w:rPr>
        <w:t>Appendices.</w:t>
      </w:r>
    </w:p>
    <w:p w:rsidR="000A5C45" w:rsidRDefault="000A5C45" w:rsidP="00FC0FF7">
      <w:pPr>
        <w:rPr>
          <w:b/>
          <w:color w:val="000000" w:themeColor="text1"/>
          <w:sz w:val="28"/>
          <w:szCs w:val="28"/>
        </w:rPr>
      </w:pPr>
    </w:p>
    <w:p w:rsidR="000A5C45" w:rsidRDefault="000A5C45" w:rsidP="00FC0FF7">
      <w:pPr>
        <w:rPr>
          <w:b/>
          <w:color w:val="000000" w:themeColor="text1"/>
          <w:sz w:val="28"/>
          <w:szCs w:val="28"/>
        </w:rPr>
      </w:pPr>
    </w:p>
    <w:p w:rsidR="000A5C45" w:rsidRDefault="000A5C45" w:rsidP="00FC0FF7">
      <w:pPr>
        <w:rPr>
          <w:b/>
          <w:color w:val="000000" w:themeColor="text1"/>
          <w:sz w:val="28"/>
          <w:szCs w:val="28"/>
        </w:rPr>
      </w:pPr>
    </w:p>
    <w:p w:rsidR="000A5C45" w:rsidRDefault="000A5C45" w:rsidP="00FC0FF7">
      <w:pPr>
        <w:rPr>
          <w:b/>
          <w:color w:val="000000" w:themeColor="text1"/>
          <w:sz w:val="28"/>
          <w:szCs w:val="28"/>
        </w:rPr>
      </w:pPr>
    </w:p>
    <w:p w:rsidR="000A5C45" w:rsidRDefault="000A5C45" w:rsidP="00FC0FF7">
      <w:pPr>
        <w:rPr>
          <w:b/>
          <w:color w:val="000000" w:themeColor="text1"/>
          <w:sz w:val="28"/>
          <w:szCs w:val="28"/>
        </w:rPr>
      </w:pPr>
    </w:p>
    <w:p w:rsidR="000A5C45" w:rsidRDefault="000A5C45" w:rsidP="00FC0FF7">
      <w:pPr>
        <w:rPr>
          <w:b/>
          <w:color w:val="000000" w:themeColor="text1"/>
          <w:sz w:val="28"/>
          <w:szCs w:val="28"/>
        </w:rPr>
      </w:pPr>
    </w:p>
    <w:p w:rsidR="000A5C45" w:rsidRDefault="000A5C45" w:rsidP="00FC0FF7">
      <w:pPr>
        <w:rPr>
          <w:b/>
          <w:color w:val="000000" w:themeColor="text1"/>
          <w:sz w:val="28"/>
          <w:szCs w:val="28"/>
        </w:rPr>
      </w:pPr>
    </w:p>
    <w:p w:rsidR="000A5C45" w:rsidRDefault="000A5C45" w:rsidP="00FC0FF7">
      <w:pPr>
        <w:rPr>
          <w:b/>
          <w:color w:val="000000" w:themeColor="text1"/>
          <w:sz w:val="28"/>
          <w:szCs w:val="28"/>
        </w:rPr>
      </w:pPr>
    </w:p>
    <w:p w:rsidR="00A67777" w:rsidRDefault="00A67777" w:rsidP="00FC0FF7">
      <w:pPr>
        <w:rPr>
          <w:b/>
          <w:color w:val="000000" w:themeColor="text1"/>
          <w:sz w:val="28"/>
          <w:szCs w:val="28"/>
        </w:rPr>
        <w:sectPr w:rsidR="00A67777" w:rsidSect="00A67777">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pPr>
    </w:p>
    <w:p w:rsidR="00A67777" w:rsidRDefault="00A67777" w:rsidP="00FC0FF7">
      <w:pPr>
        <w:rPr>
          <w:b/>
          <w:color w:val="000000" w:themeColor="text1"/>
          <w:sz w:val="28"/>
          <w:szCs w:val="28"/>
        </w:rPr>
      </w:pPr>
    </w:p>
    <w:p w:rsidR="00FC0FF7" w:rsidRPr="00CF6408" w:rsidRDefault="00FC0FF7" w:rsidP="00FC0FF7">
      <w:pPr>
        <w:rPr>
          <w:b/>
          <w:color w:val="000000" w:themeColor="text1"/>
          <w:sz w:val="28"/>
          <w:szCs w:val="28"/>
        </w:rPr>
      </w:pPr>
      <w:r w:rsidRPr="00CF6408">
        <w:rPr>
          <w:b/>
          <w:color w:val="000000" w:themeColor="text1"/>
          <w:sz w:val="28"/>
          <w:szCs w:val="28"/>
        </w:rPr>
        <w:t>Introduction:</w:t>
      </w:r>
    </w:p>
    <w:p w:rsidR="00053D7E" w:rsidRDefault="00053D7E" w:rsidP="002C256E">
      <w:pPr>
        <w:spacing w:after="0"/>
        <w:rPr>
          <w:color w:val="000000" w:themeColor="text1"/>
          <w:sz w:val="24"/>
          <w:szCs w:val="24"/>
        </w:rPr>
      </w:pPr>
      <w:r w:rsidRPr="00AB4476">
        <w:rPr>
          <w:color w:val="000000" w:themeColor="text1"/>
          <w:sz w:val="24"/>
          <w:szCs w:val="24"/>
        </w:rPr>
        <w:t>In accordance with the requirements of the Education (Welfare) Act 2000 and the code of behaviour guidelines issued by the NEWB, the Board of Management of Scoil Mhuire Fatima, has adopted the following</w:t>
      </w:r>
      <w:r w:rsidR="009400C1">
        <w:rPr>
          <w:color w:val="000000" w:themeColor="text1"/>
          <w:sz w:val="24"/>
          <w:szCs w:val="24"/>
        </w:rPr>
        <w:t xml:space="preserve"> anti-bullying policy within the framework of t</w:t>
      </w:r>
      <w:r w:rsidRPr="00AB4476">
        <w:rPr>
          <w:color w:val="000000" w:themeColor="text1"/>
          <w:sz w:val="24"/>
          <w:szCs w:val="24"/>
        </w:rPr>
        <w:t>he school’s overall code of behaviour.</w:t>
      </w:r>
      <w:r w:rsidR="00F02588">
        <w:rPr>
          <w:color w:val="000000" w:themeColor="text1"/>
          <w:sz w:val="24"/>
          <w:szCs w:val="24"/>
        </w:rPr>
        <w:t xml:space="preserve"> This policy fully compli</w:t>
      </w:r>
      <w:r w:rsidR="00F50C4A">
        <w:rPr>
          <w:color w:val="000000" w:themeColor="text1"/>
          <w:sz w:val="24"/>
          <w:szCs w:val="24"/>
        </w:rPr>
        <w:t xml:space="preserve">es with the requirements of the </w:t>
      </w:r>
      <w:r w:rsidR="00F02588">
        <w:rPr>
          <w:color w:val="000000" w:themeColor="text1"/>
          <w:sz w:val="24"/>
          <w:szCs w:val="24"/>
        </w:rPr>
        <w:t>Anti-Bullying Procedures for Primary and Post-Primary Schools which w</w:t>
      </w:r>
      <w:r w:rsidR="002C256E">
        <w:rPr>
          <w:color w:val="000000" w:themeColor="text1"/>
          <w:sz w:val="24"/>
          <w:szCs w:val="24"/>
        </w:rPr>
        <w:t>ere published in September 2013 and</w:t>
      </w:r>
      <w:r w:rsidR="002C256E">
        <w:rPr>
          <w:sz w:val="24"/>
          <w:szCs w:val="24"/>
        </w:rPr>
        <w:t xml:space="preserve"> was compiled following a thorough process involving parents, BOM, BOM subcommittee and staff. </w:t>
      </w:r>
    </w:p>
    <w:p w:rsidR="0009418A" w:rsidRDefault="0009418A" w:rsidP="00A23747">
      <w:pPr>
        <w:rPr>
          <w:color w:val="000000" w:themeColor="text1"/>
          <w:sz w:val="24"/>
          <w:szCs w:val="24"/>
        </w:rPr>
      </w:pPr>
    </w:p>
    <w:p w:rsidR="0009418A" w:rsidRPr="000B0B0C" w:rsidRDefault="0009418A" w:rsidP="00CE255C">
      <w:pPr>
        <w:rPr>
          <w:color w:val="000000" w:themeColor="text1"/>
          <w:sz w:val="24"/>
          <w:szCs w:val="24"/>
        </w:rPr>
      </w:pPr>
      <w:r>
        <w:rPr>
          <w:color w:val="000000" w:themeColor="text1"/>
          <w:sz w:val="24"/>
          <w:szCs w:val="24"/>
        </w:rPr>
        <w:t>The Board of Management of Scoil Mhuire Fatima, recognises the very serious nature of bullying and the negative impact that it can have on the lives of pupils and is therefore fully committed to the following key principles of best practice in preventing and tackling bullying behaviour:</w:t>
      </w:r>
      <w:r w:rsidR="00CE255C">
        <w:rPr>
          <w:color w:val="000000" w:themeColor="text1"/>
          <w:sz w:val="24"/>
          <w:szCs w:val="24"/>
        </w:rPr>
        <w:t xml:space="preserve"> </w:t>
      </w:r>
      <w:r w:rsidRPr="000B0B0C">
        <w:rPr>
          <w:color w:val="000000" w:themeColor="text1"/>
          <w:sz w:val="24"/>
          <w:szCs w:val="24"/>
        </w:rPr>
        <w:t xml:space="preserve">A positive school </w:t>
      </w:r>
      <w:r w:rsidR="00DC0904">
        <w:rPr>
          <w:color w:val="000000" w:themeColor="text1"/>
          <w:sz w:val="24"/>
          <w:szCs w:val="24"/>
        </w:rPr>
        <w:t>culture and climate which:</w:t>
      </w:r>
    </w:p>
    <w:p w:rsidR="000B0B0C" w:rsidRPr="000B0B0C" w:rsidRDefault="000B0B0C" w:rsidP="000B0B0C">
      <w:pPr>
        <w:pStyle w:val="ListParagraph"/>
        <w:numPr>
          <w:ilvl w:val="1"/>
          <w:numId w:val="6"/>
        </w:numPr>
        <w:rPr>
          <w:color w:val="000000" w:themeColor="text1"/>
          <w:sz w:val="24"/>
          <w:szCs w:val="24"/>
        </w:rPr>
      </w:pPr>
      <w:r w:rsidRPr="000B0B0C">
        <w:rPr>
          <w:color w:val="000000" w:themeColor="text1"/>
          <w:sz w:val="24"/>
          <w:szCs w:val="24"/>
        </w:rPr>
        <w:t>Is welcoming of difference and diversity and is based on inclusivity;</w:t>
      </w:r>
    </w:p>
    <w:p w:rsidR="000B0B0C" w:rsidRPr="000B0B0C" w:rsidRDefault="000B0B0C" w:rsidP="000B0B0C">
      <w:pPr>
        <w:pStyle w:val="ListParagraph"/>
        <w:numPr>
          <w:ilvl w:val="1"/>
          <w:numId w:val="6"/>
        </w:numPr>
        <w:rPr>
          <w:color w:val="000000" w:themeColor="text1"/>
          <w:sz w:val="24"/>
          <w:szCs w:val="24"/>
        </w:rPr>
      </w:pPr>
      <w:r w:rsidRPr="000B0B0C">
        <w:rPr>
          <w:color w:val="000000" w:themeColor="text1"/>
          <w:sz w:val="24"/>
          <w:szCs w:val="24"/>
        </w:rPr>
        <w:t>Encourages pupils to disclose and discuss incidents of bullying and behaviour in a non-threatening environment;</w:t>
      </w:r>
    </w:p>
    <w:p w:rsidR="000B0B0C" w:rsidRPr="000B0B0C" w:rsidRDefault="000B0B0C" w:rsidP="000B0B0C">
      <w:pPr>
        <w:pStyle w:val="ListParagraph"/>
        <w:numPr>
          <w:ilvl w:val="1"/>
          <w:numId w:val="6"/>
        </w:numPr>
        <w:rPr>
          <w:color w:val="000000" w:themeColor="text1"/>
          <w:sz w:val="24"/>
          <w:szCs w:val="24"/>
        </w:rPr>
      </w:pPr>
      <w:r w:rsidRPr="000B0B0C">
        <w:rPr>
          <w:color w:val="000000" w:themeColor="text1"/>
          <w:sz w:val="24"/>
          <w:szCs w:val="24"/>
        </w:rPr>
        <w:t>Promotes respectful relationships across the school community</w:t>
      </w:r>
      <w:r>
        <w:rPr>
          <w:color w:val="000000" w:themeColor="text1"/>
          <w:sz w:val="24"/>
          <w:szCs w:val="24"/>
        </w:rPr>
        <w:t>.</w:t>
      </w:r>
    </w:p>
    <w:p w:rsidR="000B0B0C" w:rsidRDefault="000B0B0C" w:rsidP="000B0B0C">
      <w:pPr>
        <w:pStyle w:val="ListParagraph"/>
        <w:numPr>
          <w:ilvl w:val="0"/>
          <w:numId w:val="3"/>
        </w:numPr>
        <w:rPr>
          <w:color w:val="000000" w:themeColor="text1"/>
          <w:sz w:val="24"/>
          <w:szCs w:val="24"/>
        </w:rPr>
      </w:pPr>
      <w:r>
        <w:rPr>
          <w:color w:val="000000" w:themeColor="text1"/>
          <w:sz w:val="24"/>
          <w:szCs w:val="24"/>
        </w:rPr>
        <w:t>Effective leadership;</w:t>
      </w:r>
    </w:p>
    <w:p w:rsidR="000B0B0C" w:rsidRDefault="000B0B0C" w:rsidP="000B0B0C">
      <w:pPr>
        <w:pStyle w:val="ListParagraph"/>
        <w:numPr>
          <w:ilvl w:val="0"/>
          <w:numId w:val="3"/>
        </w:numPr>
        <w:rPr>
          <w:color w:val="000000" w:themeColor="text1"/>
          <w:sz w:val="24"/>
          <w:szCs w:val="24"/>
        </w:rPr>
      </w:pPr>
      <w:r>
        <w:rPr>
          <w:color w:val="000000" w:themeColor="text1"/>
          <w:sz w:val="24"/>
          <w:szCs w:val="24"/>
        </w:rPr>
        <w:t>A school-wide approach;</w:t>
      </w:r>
    </w:p>
    <w:p w:rsidR="000B0B0C" w:rsidRDefault="000B0B0C" w:rsidP="000B0B0C">
      <w:pPr>
        <w:pStyle w:val="ListParagraph"/>
        <w:numPr>
          <w:ilvl w:val="0"/>
          <w:numId w:val="3"/>
        </w:numPr>
        <w:rPr>
          <w:color w:val="000000" w:themeColor="text1"/>
          <w:sz w:val="24"/>
          <w:szCs w:val="24"/>
        </w:rPr>
      </w:pPr>
      <w:r>
        <w:rPr>
          <w:color w:val="000000" w:themeColor="text1"/>
          <w:sz w:val="24"/>
          <w:szCs w:val="24"/>
        </w:rPr>
        <w:t>A shared understanding of what bullying is and its impact;</w:t>
      </w:r>
    </w:p>
    <w:p w:rsidR="000B0B0C" w:rsidRDefault="000B0B0C" w:rsidP="000B0B0C">
      <w:pPr>
        <w:pStyle w:val="ListParagraph"/>
        <w:numPr>
          <w:ilvl w:val="0"/>
          <w:numId w:val="3"/>
        </w:numPr>
        <w:rPr>
          <w:color w:val="000000" w:themeColor="text1"/>
          <w:sz w:val="24"/>
          <w:szCs w:val="24"/>
        </w:rPr>
      </w:pPr>
      <w:r>
        <w:rPr>
          <w:color w:val="000000" w:themeColor="text1"/>
          <w:sz w:val="24"/>
          <w:szCs w:val="24"/>
        </w:rPr>
        <w:t>Implementation of education and prevention strategies (including awareness raising measure) that;</w:t>
      </w:r>
    </w:p>
    <w:p w:rsidR="000B0B0C" w:rsidRDefault="000B0B0C" w:rsidP="000B0B0C">
      <w:pPr>
        <w:pStyle w:val="ListParagraph"/>
        <w:numPr>
          <w:ilvl w:val="1"/>
          <w:numId w:val="3"/>
        </w:numPr>
        <w:rPr>
          <w:color w:val="000000" w:themeColor="text1"/>
          <w:sz w:val="24"/>
          <w:szCs w:val="24"/>
        </w:rPr>
      </w:pPr>
      <w:r>
        <w:rPr>
          <w:color w:val="000000" w:themeColor="text1"/>
          <w:sz w:val="24"/>
          <w:szCs w:val="24"/>
        </w:rPr>
        <w:t xml:space="preserve">Build empathy, respect and resilience in pupils; and explicitly address the issues of cyber-bullying and identity-based bullying including in particular, homophobic and transphobic bullying. </w:t>
      </w:r>
    </w:p>
    <w:p w:rsidR="0086639E" w:rsidRDefault="0086639E" w:rsidP="0086639E">
      <w:pPr>
        <w:pStyle w:val="ListParagraph"/>
        <w:numPr>
          <w:ilvl w:val="0"/>
          <w:numId w:val="3"/>
        </w:numPr>
        <w:rPr>
          <w:color w:val="000000" w:themeColor="text1"/>
          <w:sz w:val="24"/>
          <w:szCs w:val="24"/>
        </w:rPr>
      </w:pPr>
      <w:r>
        <w:rPr>
          <w:color w:val="000000" w:themeColor="text1"/>
          <w:sz w:val="24"/>
          <w:szCs w:val="24"/>
        </w:rPr>
        <w:t>Effective supervision and monitoring of pupils;</w:t>
      </w:r>
    </w:p>
    <w:p w:rsidR="0086639E" w:rsidRDefault="0086639E" w:rsidP="0086639E">
      <w:pPr>
        <w:pStyle w:val="ListParagraph"/>
        <w:numPr>
          <w:ilvl w:val="0"/>
          <w:numId w:val="3"/>
        </w:numPr>
        <w:rPr>
          <w:color w:val="000000" w:themeColor="text1"/>
          <w:sz w:val="24"/>
          <w:szCs w:val="24"/>
        </w:rPr>
      </w:pPr>
      <w:r>
        <w:rPr>
          <w:color w:val="000000" w:themeColor="text1"/>
          <w:sz w:val="24"/>
          <w:szCs w:val="24"/>
        </w:rPr>
        <w:t>Supports for staff;</w:t>
      </w:r>
    </w:p>
    <w:p w:rsidR="009E08D9" w:rsidRDefault="0086639E" w:rsidP="009E08D9">
      <w:pPr>
        <w:pStyle w:val="ListParagraph"/>
        <w:numPr>
          <w:ilvl w:val="0"/>
          <w:numId w:val="3"/>
        </w:numPr>
        <w:rPr>
          <w:color w:val="000000" w:themeColor="text1"/>
          <w:sz w:val="24"/>
          <w:szCs w:val="24"/>
        </w:rPr>
      </w:pPr>
      <w:r>
        <w:rPr>
          <w:color w:val="000000" w:themeColor="text1"/>
          <w:sz w:val="24"/>
          <w:szCs w:val="24"/>
        </w:rPr>
        <w:t>Consistent recording, investigation and follow up of bullying behaviour including use of established intervention strategies</w:t>
      </w:r>
      <w:r w:rsidR="009E08D9">
        <w:rPr>
          <w:color w:val="000000" w:themeColor="text1"/>
          <w:sz w:val="24"/>
          <w:szCs w:val="24"/>
        </w:rPr>
        <w:t xml:space="preserve"> and</w:t>
      </w:r>
    </w:p>
    <w:p w:rsidR="009E08D9" w:rsidRPr="009E08D9" w:rsidRDefault="009E08D9" w:rsidP="009E08D9">
      <w:pPr>
        <w:pStyle w:val="ListParagraph"/>
        <w:numPr>
          <w:ilvl w:val="0"/>
          <w:numId w:val="3"/>
        </w:numPr>
        <w:rPr>
          <w:color w:val="000000" w:themeColor="text1"/>
          <w:sz w:val="24"/>
          <w:szCs w:val="24"/>
        </w:rPr>
      </w:pPr>
      <w:r>
        <w:rPr>
          <w:color w:val="000000" w:themeColor="text1"/>
          <w:sz w:val="24"/>
          <w:szCs w:val="24"/>
        </w:rPr>
        <w:t>On-going evaluation of the effectiveness of the anti-bullying policy.</w:t>
      </w:r>
    </w:p>
    <w:p w:rsidR="0009418A" w:rsidRDefault="0009418A" w:rsidP="0009418A">
      <w:pPr>
        <w:ind w:left="720"/>
        <w:rPr>
          <w:color w:val="000000" w:themeColor="text1"/>
          <w:sz w:val="24"/>
          <w:szCs w:val="24"/>
        </w:rPr>
      </w:pPr>
    </w:p>
    <w:p w:rsidR="0009418A" w:rsidRPr="0009418A" w:rsidRDefault="0009418A" w:rsidP="00A23747">
      <w:pPr>
        <w:rPr>
          <w:color w:val="000000" w:themeColor="text1"/>
          <w:sz w:val="24"/>
          <w:szCs w:val="24"/>
        </w:rPr>
      </w:pPr>
      <w:r>
        <w:rPr>
          <w:color w:val="000000" w:themeColor="text1"/>
          <w:sz w:val="24"/>
          <w:szCs w:val="24"/>
        </w:rPr>
        <w:t xml:space="preserve"> </w:t>
      </w:r>
    </w:p>
    <w:p w:rsidR="0009418A" w:rsidRPr="00CE255C" w:rsidRDefault="00CE255C" w:rsidP="00A23747">
      <w:pPr>
        <w:rPr>
          <w:color w:val="000000" w:themeColor="text1"/>
          <w:sz w:val="24"/>
          <w:szCs w:val="24"/>
        </w:rPr>
      </w:pPr>
      <w:r w:rsidRPr="00CE255C">
        <w:rPr>
          <w:color w:val="000000" w:themeColor="text1"/>
          <w:sz w:val="24"/>
          <w:szCs w:val="24"/>
        </w:rPr>
        <w:t>(See Appendix 1)</w:t>
      </w:r>
    </w:p>
    <w:p w:rsidR="00035247" w:rsidRDefault="00035247" w:rsidP="00A23747">
      <w:pPr>
        <w:rPr>
          <w:b/>
          <w:color w:val="000000" w:themeColor="text1"/>
          <w:sz w:val="28"/>
          <w:szCs w:val="28"/>
        </w:rPr>
      </w:pPr>
    </w:p>
    <w:p w:rsidR="00035247" w:rsidRDefault="00035247" w:rsidP="00A23747">
      <w:pPr>
        <w:rPr>
          <w:b/>
          <w:color w:val="000000" w:themeColor="text1"/>
          <w:sz w:val="28"/>
          <w:szCs w:val="28"/>
        </w:rPr>
      </w:pPr>
    </w:p>
    <w:p w:rsidR="00035247" w:rsidRDefault="00035247" w:rsidP="00A23747">
      <w:pPr>
        <w:rPr>
          <w:b/>
          <w:color w:val="000000" w:themeColor="text1"/>
          <w:sz w:val="28"/>
          <w:szCs w:val="28"/>
        </w:rPr>
      </w:pPr>
    </w:p>
    <w:p w:rsidR="00CE255C" w:rsidRDefault="00CE255C" w:rsidP="00A23747">
      <w:pPr>
        <w:rPr>
          <w:b/>
          <w:color w:val="000000" w:themeColor="text1"/>
          <w:sz w:val="28"/>
          <w:szCs w:val="28"/>
        </w:rPr>
      </w:pPr>
    </w:p>
    <w:p w:rsidR="000A5C45" w:rsidRPr="00212CB0" w:rsidRDefault="009E2DBE" w:rsidP="00212CB0">
      <w:pPr>
        <w:pStyle w:val="Subtitle"/>
      </w:pPr>
      <w:r>
        <w:tab/>
      </w:r>
      <w:r>
        <w:tab/>
      </w:r>
      <w:r>
        <w:tab/>
      </w:r>
      <w:r>
        <w:tab/>
      </w:r>
      <w:r>
        <w:tab/>
      </w:r>
      <w:r>
        <w:tab/>
      </w:r>
    </w:p>
    <w:p w:rsidR="00A23747" w:rsidRPr="00CF6408" w:rsidRDefault="00A23747" w:rsidP="00A23747">
      <w:pPr>
        <w:rPr>
          <w:b/>
          <w:color w:val="000000" w:themeColor="text1"/>
          <w:sz w:val="28"/>
          <w:szCs w:val="28"/>
        </w:rPr>
      </w:pPr>
      <w:r w:rsidRPr="00CF6408">
        <w:rPr>
          <w:b/>
          <w:color w:val="000000" w:themeColor="text1"/>
          <w:sz w:val="28"/>
          <w:szCs w:val="28"/>
        </w:rPr>
        <w:t>What is bullying:</w:t>
      </w:r>
    </w:p>
    <w:p w:rsidR="00A23747" w:rsidRPr="001E0728" w:rsidRDefault="00A23747" w:rsidP="00A23747">
      <w:pPr>
        <w:spacing w:after="0" w:line="240" w:lineRule="auto"/>
        <w:rPr>
          <w:rFonts w:eastAsia="Times New Roman" w:cs="Times New Roman"/>
          <w:sz w:val="24"/>
          <w:szCs w:val="24"/>
          <w:lang w:val="en-GB"/>
        </w:rPr>
      </w:pPr>
      <w:r w:rsidRPr="001E0728">
        <w:rPr>
          <w:rFonts w:eastAsia="Times New Roman" w:cs="Times New Roman"/>
          <w:sz w:val="24"/>
          <w:szCs w:val="24"/>
          <w:lang w:val="en-GB"/>
        </w:rPr>
        <w:t xml:space="preserve">Bullying is defined by </w:t>
      </w:r>
      <w:r w:rsidRPr="001E0728">
        <w:rPr>
          <w:rFonts w:eastAsia="Times New Roman" w:cs="Times New Roman"/>
          <w:i/>
          <w:sz w:val="24"/>
          <w:szCs w:val="24"/>
          <w:lang w:val="en-GB"/>
        </w:rPr>
        <w:t>the Anti-Bullying Procedures for Primary and Post-Primary Schools</w:t>
      </w:r>
      <w:r w:rsidRPr="001E0728">
        <w:rPr>
          <w:rFonts w:eastAsia="Times New Roman" w:cs="Times New Roman"/>
          <w:sz w:val="24"/>
          <w:szCs w:val="24"/>
          <w:lang w:val="en-GB"/>
        </w:rPr>
        <w:t xml:space="preserve"> as unwanted negative behaviour; verbal, psychological or repeated aggression, physical or otherwise conducted by an individual or group against another or others.</w:t>
      </w:r>
    </w:p>
    <w:p w:rsidR="003A1CCB" w:rsidRPr="001E0728" w:rsidRDefault="003A1CCB" w:rsidP="003A1CCB">
      <w:pPr>
        <w:pStyle w:val="Default"/>
        <w:rPr>
          <w:rFonts w:asciiTheme="minorHAnsi" w:hAnsiTheme="minorHAnsi"/>
        </w:rPr>
      </w:pPr>
    </w:p>
    <w:p w:rsidR="003A1CCB" w:rsidRPr="001E0728" w:rsidRDefault="003A1CCB" w:rsidP="003A1CCB">
      <w:pPr>
        <w:pStyle w:val="Default"/>
        <w:rPr>
          <w:rFonts w:asciiTheme="minorHAnsi" w:hAnsiTheme="minorHAnsi"/>
        </w:rPr>
      </w:pPr>
      <w:r w:rsidRPr="001E0728">
        <w:rPr>
          <w:rFonts w:asciiTheme="minorHAnsi" w:hAnsiTheme="minorHAnsi"/>
        </w:rPr>
        <w:t xml:space="preserve">The following types of bullying behaviour are included in this non-exhaustive definition: </w:t>
      </w:r>
    </w:p>
    <w:p w:rsidR="003A1CCB" w:rsidRPr="001E0728" w:rsidRDefault="003A1CCB" w:rsidP="003A1CCB">
      <w:pPr>
        <w:pStyle w:val="Default"/>
        <w:spacing w:after="167"/>
        <w:rPr>
          <w:rFonts w:asciiTheme="minorHAnsi" w:hAnsiTheme="minorHAnsi"/>
        </w:rPr>
      </w:pPr>
    </w:p>
    <w:p w:rsidR="003A1CCB" w:rsidRPr="001E0728" w:rsidRDefault="003A1CCB" w:rsidP="003A1CCB">
      <w:pPr>
        <w:pStyle w:val="Default"/>
        <w:spacing w:after="167"/>
        <w:rPr>
          <w:rFonts w:asciiTheme="minorHAnsi" w:hAnsiTheme="minorHAnsi"/>
        </w:rPr>
      </w:pPr>
      <w:r w:rsidRPr="001E0728">
        <w:rPr>
          <w:rFonts w:asciiTheme="minorHAnsi" w:hAnsiTheme="minorHAnsi"/>
        </w:rPr>
        <w:t xml:space="preserve">1.) Deliberate exclusion, malicious gossip and other forms of relational bullying; </w:t>
      </w:r>
    </w:p>
    <w:p w:rsidR="003A1CCB" w:rsidRPr="001E0728" w:rsidRDefault="003A1CCB" w:rsidP="003A1CCB">
      <w:pPr>
        <w:pStyle w:val="Default"/>
        <w:spacing w:after="167"/>
        <w:rPr>
          <w:rFonts w:asciiTheme="minorHAnsi" w:hAnsiTheme="minorHAnsi"/>
        </w:rPr>
      </w:pPr>
      <w:r w:rsidRPr="001E0728">
        <w:rPr>
          <w:rFonts w:asciiTheme="minorHAnsi" w:hAnsiTheme="minorHAnsi"/>
        </w:rPr>
        <w:t xml:space="preserve">2.) Cyber-bullying; and </w:t>
      </w:r>
    </w:p>
    <w:p w:rsidR="0034653F" w:rsidRDefault="003A1CCB" w:rsidP="007E4CEC">
      <w:pPr>
        <w:pStyle w:val="Default"/>
        <w:rPr>
          <w:rFonts w:asciiTheme="minorHAnsi" w:hAnsiTheme="minorHAnsi"/>
        </w:rPr>
      </w:pPr>
      <w:r w:rsidRPr="001E0728">
        <w:rPr>
          <w:rFonts w:asciiTheme="minorHAnsi" w:hAnsiTheme="minorHAnsi"/>
        </w:rPr>
        <w:t xml:space="preserve">3.) identity-based bullying such as homophobic bullying, racist bullying, bullying based on a person’s membership of the Traveller community and bullying of those with disabilities or special educational needs. </w:t>
      </w:r>
    </w:p>
    <w:p w:rsidR="007E4CEC" w:rsidRPr="007E4CEC" w:rsidRDefault="007E4CEC" w:rsidP="007E4CEC">
      <w:pPr>
        <w:pStyle w:val="Default"/>
        <w:rPr>
          <w:rFonts w:asciiTheme="minorHAnsi" w:hAnsiTheme="minorHAnsi"/>
        </w:rPr>
      </w:pPr>
    </w:p>
    <w:p w:rsidR="00A24453" w:rsidRPr="001E0728" w:rsidRDefault="00A24453" w:rsidP="00A23747">
      <w:pPr>
        <w:rPr>
          <w:sz w:val="24"/>
          <w:szCs w:val="24"/>
        </w:rPr>
      </w:pPr>
      <w:r w:rsidRPr="001E0728">
        <w:rPr>
          <w:sz w:val="24"/>
          <w:szCs w:val="24"/>
        </w:rPr>
        <w:t>In addition, in the context of these procedures placing a once-off offensive or hurtful public message, image or statement on a social network site or other public forum where that message, image or statement can be viewed and/or repeated by other people will be regarded as bullying behaviour.</w:t>
      </w:r>
    </w:p>
    <w:p w:rsidR="00053D7E" w:rsidRDefault="00A24453" w:rsidP="00A23747">
      <w:pPr>
        <w:rPr>
          <w:sz w:val="24"/>
          <w:szCs w:val="24"/>
        </w:rPr>
      </w:pPr>
      <w:r w:rsidRPr="001E0728">
        <w:rPr>
          <w:sz w:val="24"/>
          <w:szCs w:val="24"/>
        </w:rPr>
        <w:t xml:space="preserve">Isolated or once-off incidents of intentional negative behaviour including a once-off offensive or hurtful text message or other private messaging do not fall within this definition of bullying and should be dealt with, as appropriate, in accordance with the school’s code of behaviour. </w:t>
      </w:r>
    </w:p>
    <w:p w:rsidR="00A24453" w:rsidRDefault="00A24453" w:rsidP="00A23747">
      <w:pPr>
        <w:rPr>
          <w:sz w:val="24"/>
          <w:szCs w:val="24"/>
        </w:rPr>
      </w:pPr>
      <w:r w:rsidRPr="001E0728">
        <w:rPr>
          <w:sz w:val="24"/>
          <w:szCs w:val="24"/>
        </w:rPr>
        <w:t>A single incident can have a serious effect on a pupil and may also constitute harassment which is legally prohibited in schools under equality legislation. Harassment is any form of unwanted conduct related to any of the nine discriminatory grounds (gender including transgender, civil status, family status, sexual orientation, religion, age, disability, race and membership of the Traveller community).</w:t>
      </w:r>
    </w:p>
    <w:p w:rsidR="007E5C5B" w:rsidRDefault="00CE255C" w:rsidP="00A23747">
      <w:pPr>
        <w:rPr>
          <w:sz w:val="24"/>
          <w:szCs w:val="24"/>
        </w:rPr>
      </w:pPr>
      <w:r>
        <w:rPr>
          <w:sz w:val="24"/>
          <w:szCs w:val="24"/>
        </w:rPr>
        <w:t>(See appendix 2)</w:t>
      </w:r>
    </w:p>
    <w:p w:rsidR="00C9224F" w:rsidRPr="008B6E48" w:rsidRDefault="00C9224F" w:rsidP="00A23747">
      <w:pPr>
        <w:rPr>
          <w:b/>
          <w:sz w:val="28"/>
          <w:szCs w:val="28"/>
        </w:rPr>
      </w:pPr>
      <w:r w:rsidRPr="008B6E48">
        <w:rPr>
          <w:b/>
          <w:sz w:val="28"/>
          <w:szCs w:val="28"/>
        </w:rPr>
        <w:t>The relevant teacher(s) for investigating and dealing with bullying within the school are as follows:</w:t>
      </w:r>
    </w:p>
    <w:p w:rsidR="00C9224F" w:rsidRPr="008B6E48" w:rsidRDefault="00C9224F" w:rsidP="008B6E48">
      <w:pPr>
        <w:pStyle w:val="ListParagraph"/>
        <w:numPr>
          <w:ilvl w:val="0"/>
          <w:numId w:val="11"/>
        </w:numPr>
        <w:rPr>
          <w:sz w:val="24"/>
          <w:szCs w:val="24"/>
        </w:rPr>
      </w:pPr>
      <w:r w:rsidRPr="008B6E48">
        <w:rPr>
          <w:sz w:val="24"/>
          <w:szCs w:val="24"/>
        </w:rPr>
        <w:t>Classroom related incidents will be investigated and dealt with by the class teacher.</w:t>
      </w:r>
    </w:p>
    <w:p w:rsidR="00C9224F" w:rsidRPr="008B6E48" w:rsidRDefault="00C9224F" w:rsidP="008B6E48">
      <w:pPr>
        <w:pStyle w:val="ListParagraph"/>
        <w:numPr>
          <w:ilvl w:val="0"/>
          <w:numId w:val="11"/>
        </w:numPr>
        <w:rPr>
          <w:sz w:val="24"/>
          <w:szCs w:val="24"/>
        </w:rPr>
      </w:pPr>
      <w:r w:rsidRPr="008B6E48">
        <w:rPr>
          <w:sz w:val="24"/>
          <w:szCs w:val="24"/>
        </w:rPr>
        <w:t>Incidents which occur in the yard will be dealt with by the supervis</w:t>
      </w:r>
      <w:r w:rsidR="008B6E48">
        <w:rPr>
          <w:sz w:val="24"/>
          <w:szCs w:val="24"/>
        </w:rPr>
        <w:t>ing teacher, or it may be passed</w:t>
      </w:r>
      <w:r w:rsidRPr="008B6E48">
        <w:rPr>
          <w:sz w:val="24"/>
          <w:szCs w:val="24"/>
        </w:rPr>
        <w:t xml:space="preserve"> onto the class teacher and or Deputy Principal or Principal</w:t>
      </w:r>
      <w:r w:rsidR="00F92A44" w:rsidRPr="008B6E48">
        <w:rPr>
          <w:sz w:val="24"/>
          <w:szCs w:val="24"/>
        </w:rPr>
        <w:t>.</w:t>
      </w:r>
    </w:p>
    <w:p w:rsidR="00F92A44" w:rsidRPr="008B6E48" w:rsidRDefault="00F92A44" w:rsidP="008B6E48">
      <w:pPr>
        <w:pStyle w:val="ListParagraph"/>
        <w:numPr>
          <w:ilvl w:val="0"/>
          <w:numId w:val="11"/>
        </w:numPr>
        <w:rPr>
          <w:sz w:val="24"/>
          <w:szCs w:val="24"/>
        </w:rPr>
      </w:pPr>
      <w:r w:rsidRPr="008B6E48">
        <w:rPr>
          <w:sz w:val="24"/>
          <w:szCs w:val="24"/>
        </w:rPr>
        <w:t>Incidents which occur at school events will be investigated and dealt with by the supervising teacher and may be passed on to the class teacher/Deputy Principal or Principal.</w:t>
      </w:r>
    </w:p>
    <w:p w:rsidR="007E5C5B" w:rsidRDefault="007E5C5B" w:rsidP="00A23747">
      <w:pPr>
        <w:rPr>
          <w:sz w:val="24"/>
          <w:szCs w:val="24"/>
        </w:rPr>
      </w:pPr>
    </w:p>
    <w:p w:rsidR="007E5C5B" w:rsidRDefault="007E5C5B" w:rsidP="00A23747">
      <w:pPr>
        <w:rPr>
          <w:sz w:val="24"/>
          <w:szCs w:val="24"/>
        </w:rPr>
      </w:pPr>
    </w:p>
    <w:p w:rsidR="00C35066" w:rsidRDefault="00C35066" w:rsidP="009E2DBE">
      <w:pPr>
        <w:ind w:left="4320"/>
        <w:rPr>
          <w:sz w:val="24"/>
          <w:szCs w:val="24"/>
        </w:rPr>
      </w:pPr>
    </w:p>
    <w:p w:rsidR="009E2DBE" w:rsidRDefault="00622972" w:rsidP="00A23747">
      <w:pPr>
        <w:rPr>
          <w:b/>
          <w:sz w:val="28"/>
          <w:szCs w:val="28"/>
        </w:rPr>
      </w:pPr>
      <w:r w:rsidRPr="00622972">
        <w:rPr>
          <w:b/>
          <w:sz w:val="28"/>
          <w:szCs w:val="28"/>
        </w:rPr>
        <w:t>Education and Prevention Strategies:</w:t>
      </w:r>
    </w:p>
    <w:p w:rsidR="00426789" w:rsidRPr="009E2DBE" w:rsidRDefault="008D2ECA" w:rsidP="00A23747">
      <w:pPr>
        <w:rPr>
          <w:b/>
          <w:sz w:val="28"/>
          <w:szCs w:val="28"/>
        </w:rPr>
      </w:pPr>
      <w:r>
        <w:rPr>
          <w:i/>
          <w:sz w:val="24"/>
          <w:szCs w:val="24"/>
        </w:rPr>
        <w:t>The education and prevention strategies (i</w:t>
      </w:r>
      <w:r w:rsidR="00622972" w:rsidRPr="00622972">
        <w:rPr>
          <w:i/>
          <w:sz w:val="24"/>
          <w:szCs w:val="24"/>
        </w:rPr>
        <w:t xml:space="preserve">ncluding strategies specifically aimed </w:t>
      </w:r>
      <w:r w:rsidR="00622972">
        <w:rPr>
          <w:i/>
          <w:sz w:val="24"/>
          <w:szCs w:val="24"/>
        </w:rPr>
        <w:t>at cyber-bullying and identity-</w:t>
      </w:r>
      <w:r w:rsidR="00622972" w:rsidRPr="00622972">
        <w:rPr>
          <w:i/>
          <w:sz w:val="24"/>
          <w:szCs w:val="24"/>
        </w:rPr>
        <w:t>based bullying including in particular, homophobic and transphobic bullying</w:t>
      </w:r>
      <w:r>
        <w:rPr>
          <w:i/>
          <w:sz w:val="24"/>
          <w:szCs w:val="24"/>
        </w:rPr>
        <w:t xml:space="preserve">) </w:t>
      </w:r>
      <w:r w:rsidR="009B11E2">
        <w:rPr>
          <w:sz w:val="24"/>
          <w:szCs w:val="24"/>
        </w:rPr>
        <w:t>that will be used by the school are as follows</w:t>
      </w:r>
      <w:r>
        <w:rPr>
          <w:sz w:val="24"/>
          <w:szCs w:val="24"/>
        </w:rPr>
        <w:t xml:space="preserve"> </w:t>
      </w:r>
      <w:r>
        <w:rPr>
          <w:i/>
          <w:sz w:val="24"/>
          <w:szCs w:val="24"/>
        </w:rPr>
        <w:t>(See section 6.5 of the Anti-Bullying Pr</w:t>
      </w:r>
      <w:r w:rsidR="00E95B3E">
        <w:rPr>
          <w:i/>
          <w:sz w:val="24"/>
          <w:szCs w:val="24"/>
        </w:rPr>
        <w:t>ocedures for Pr</w:t>
      </w:r>
      <w:r w:rsidR="00AC3EF2">
        <w:rPr>
          <w:i/>
          <w:sz w:val="24"/>
          <w:szCs w:val="24"/>
        </w:rPr>
        <w:t>i</w:t>
      </w:r>
      <w:r>
        <w:rPr>
          <w:i/>
          <w:sz w:val="24"/>
          <w:szCs w:val="24"/>
        </w:rPr>
        <w:t>mary and Post-Primary Schools)</w:t>
      </w:r>
      <w:r>
        <w:rPr>
          <w:sz w:val="24"/>
          <w:szCs w:val="24"/>
        </w:rPr>
        <w:t xml:space="preserve"> </w:t>
      </w:r>
      <w:r w:rsidR="009B11E2">
        <w:rPr>
          <w:sz w:val="24"/>
          <w:szCs w:val="24"/>
        </w:rPr>
        <w:t>:</w:t>
      </w:r>
    </w:p>
    <w:p w:rsidR="00622972" w:rsidRDefault="00622972" w:rsidP="00AF795E">
      <w:pPr>
        <w:pStyle w:val="ListParagraph"/>
        <w:numPr>
          <w:ilvl w:val="0"/>
          <w:numId w:val="13"/>
        </w:numPr>
        <w:rPr>
          <w:sz w:val="24"/>
          <w:szCs w:val="24"/>
        </w:rPr>
      </w:pPr>
      <w:r w:rsidRPr="00426789">
        <w:rPr>
          <w:sz w:val="24"/>
          <w:szCs w:val="24"/>
        </w:rPr>
        <w:t>A culture of respect, responsibility, encouragement, positivity, support, enabling, consideration and tolerance for all within the school</w:t>
      </w:r>
      <w:r w:rsidR="00AC3EF2">
        <w:rPr>
          <w:sz w:val="24"/>
          <w:szCs w:val="24"/>
        </w:rPr>
        <w:t xml:space="preserve"> is encouraged throughout every </w:t>
      </w:r>
      <w:r w:rsidRPr="00426789">
        <w:rPr>
          <w:sz w:val="24"/>
          <w:szCs w:val="24"/>
        </w:rPr>
        <w:t>school day.</w:t>
      </w:r>
    </w:p>
    <w:p w:rsidR="00426789" w:rsidRDefault="00426789" w:rsidP="00AF795E">
      <w:pPr>
        <w:pStyle w:val="ListParagraph"/>
        <w:numPr>
          <w:ilvl w:val="0"/>
          <w:numId w:val="13"/>
        </w:numPr>
        <w:rPr>
          <w:sz w:val="24"/>
          <w:szCs w:val="24"/>
        </w:rPr>
      </w:pPr>
      <w:r>
        <w:rPr>
          <w:sz w:val="24"/>
          <w:szCs w:val="24"/>
        </w:rPr>
        <w:t xml:space="preserve">Supervision of pupils during the school day and at school events with particular attention given to SEN pupils and pupils where there may be a concern. </w:t>
      </w:r>
    </w:p>
    <w:p w:rsidR="00426789" w:rsidRDefault="00426789" w:rsidP="00AF795E">
      <w:pPr>
        <w:pStyle w:val="ListParagraph"/>
        <w:numPr>
          <w:ilvl w:val="0"/>
          <w:numId w:val="13"/>
        </w:numPr>
        <w:rPr>
          <w:sz w:val="24"/>
          <w:szCs w:val="24"/>
        </w:rPr>
      </w:pPr>
      <w:r>
        <w:rPr>
          <w:sz w:val="24"/>
          <w:szCs w:val="24"/>
        </w:rPr>
        <w:t xml:space="preserve">The encouragement of empathy, respect and resilience amongst pupils. </w:t>
      </w:r>
    </w:p>
    <w:p w:rsidR="00426789" w:rsidRDefault="00CE3647" w:rsidP="00AF795E">
      <w:pPr>
        <w:pStyle w:val="ListParagraph"/>
        <w:numPr>
          <w:ilvl w:val="0"/>
          <w:numId w:val="13"/>
        </w:numPr>
        <w:rPr>
          <w:sz w:val="24"/>
          <w:szCs w:val="24"/>
        </w:rPr>
      </w:pPr>
      <w:r>
        <w:rPr>
          <w:sz w:val="24"/>
          <w:szCs w:val="24"/>
        </w:rPr>
        <w:t>Provide pupils with opportunities to develop a positive sense of worth.</w:t>
      </w:r>
    </w:p>
    <w:p w:rsidR="00CE3647" w:rsidRDefault="000A1792" w:rsidP="00AF795E">
      <w:pPr>
        <w:pStyle w:val="ListParagraph"/>
        <w:numPr>
          <w:ilvl w:val="0"/>
          <w:numId w:val="13"/>
        </w:numPr>
        <w:rPr>
          <w:sz w:val="24"/>
          <w:szCs w:val="24"/>
        </w:rPr>
      </w:pPr>
      <w:r>
        <w:rPr>
          <w:sz w:val="24"/>
          <w:szCs w:val="24"/>
        </w:rPr>
        <w:t>Develop pupils’ awareness and understanding of bullying and how the school deals with bullying including its causes and effects to include where age appropriate cyber bullying, identity-based bullying and homophobic/transphobic bullying.</w:t>
      </w:r>
    </w:p>
    <w:p w:rsidR="00A02C23" w:rsidRDefault="00A02C23" w:rsidP="00AF795E">
      <w:pPr>
        <w:pStyle w:val="ListParagraph"/>
        <w:numPr>
          <w:ilvl w:val="0"/>
          <w:numId w:val="13"/>
        </w:numPr>
        <w:rPr>
          <w:sz w:val="24"/>
          <w:szCs w:val="24"/>
        </w:rPr>
      </w:pPr>
      <w:r>
        <w:rPr>
          <w:sz w:val="24"/>
          <w:szCs w:val="24"/>
        </w:rPr>
        <w:t xml:space="preserve">Education of pupils, where age appropriate, on appropriate online behaviour. </w:t>
      </w:r>
    </w:p>
    <w:p w:rsidR="00A02C23" w:rsidRDefault="00A02C23" w:rsidP="00AF795E">
      <w:pPr>
        <w:pStyle w:val="ListParagraph"/>
        <w:numPr>
          <w:ilvl w:val="0"/>
          <w:numId w:val="13"/>
        </w:numPr>
        <w:rPr>
          <w:sz w:val="24"/>
          <w:szCs w:val="24"/>
        </w:rPr>
      </w:pPr>
      <w:r>
        <w:rPr>
          <w:sz w:val="24"/>
          <w:szCs w:val="24"/>
        </w:rPr>
        <w:t>Close supervision of access and use of technology by pupils in school.</w:t>
      </w:r>
    </w:p>
    <w:p w:rsidR="00A02C23" w:rsidRDefault="00A02C23" w:rsidP="00AF795E">
      <w:pPr>
        <w:pStyle w:val="ListParagraph"/>
        <w:numPr>
          <w:ilvl w:val="0"/>
          <w:numId w:val="13"/>
        </w:numPr>
        <w:rPr>
          <w:sz w:val="24"/>
          <w:szCs w:val="24"/>
        </w:rPr>
      </w:pPr>
      <w:r>
        <w:rPr>
          <w:sz w:val="24"/>
          <w:szCs w:val="24"/>
        </w:rPr>
        <w:t>Development of social skills and inclusion amongst pupils particularly focusing on those children with SEN.</w:t>
      </w:r>
    </w:p>
    <w:p w:rsidR="00A34595" w:rsidRDefault="00A34595" w:rsidP="00AF795E">
      <w:pPr>
        <w:pStyle w:val="ListParagraph"/>
        <w:numPr>
          <w:ilvl w:val="0"/>
          <w:numId w:val="13"/>
        </w:numPr>
        <w:rPr>
          <w:sz w:val="24"/>
          <w:szCs w:val="24"/>
        </w:rPr>
      </w:pPr>
      <w:r w:rsidRPr="00A34595">
        <w:rPr>
          <w:sz w:val="24"/>
          <w:szCs w:val="24"/>
        </w:rPr>
        <w:t xml:space="preserve">Use </w:t>
      </w:r>
      <w:r>
        <w:rPr>
          <w:sz w:val="24"/>
          <w:szCs w:val="24"/>
        </w:rPr>
        <w:t>of curriculum programs such as the Stay Safe programme, RSE curriculum and SPHE curriculum which are particularly relevant to the prevention of bullying and the promotion of respect for diversity and inclusiveness as well as inter-related areas of belonging, integrating, communication, conflict, friendship, personal safety and relationships.</w:t>
      </w:r>
    </w:p>
    <w:p w:rsidR="00FC7676" w:rsidRDefault="00AF795E" w:rsidP="00FC7676">
      <w:pPr>
        <w:pStyle w:val="ListParagraph"/>
        <w:numPr>
          <w:ilvl w:val="0"/>
          <w:numId w:val="13"/>
        </w:numPr>
        <w:rPr>
          <w:sz w:val="24"/>
          <w:szCs w:val="24"/>
        </w:rPr>
      </w:pPr>
      <w:r>
        <w:rPr>
          <w:sz w:val="24"/>
          <w:szCs w:val="24"/>
        </w:rPr>
        <w:t>Respect is fostered across all curriculum areas and all teaching and curriculum opportunities are used to promote the value of diversity, to address prejudice and stereotyping and to highlight the unacceptability of bullying behaviour. Co-operation and group enterprise are particularly encouraged through school activities and all pupils are encouraged to participate in the wide variety</w:t>
      </w:r>
      <w:r w:rsidR="00FC7676">
        <w:rPr>
          <w:sz w:val="24"/>
          <w:szCs w:val="24"/>
        </w:rPr>
        <w:t>.</w:t>
      </w:r>
    </w:p>
    <w:p w:rsidR="00622972" w:rsidRDefault="00FC7676" w:rsidP="00A23747">
      <w:pPr>
        <w:pStyle w:val="ListParagraph"/>
        <w:numPr>
          <w:ilvl w:val="0"/>
          <w:numId w:val="13"/>
        </w:numPr>
        <w:rPr>
          <w:sz w:val="24"/>
          <w:szCs w:val="24"/>
        </w:rPr>
      </w:pPr>
      <w:r>
        <w:rPr>
          <w:sz w:val="24"/>
          <w:szCs w:val="24"/>
        </w:rPr>
        <w:t xml:space="preserve">Using </w:t>
      </w:r>
      <w:proofErr w:type="spellStart"/>
      <w:r>
        <w:rPr>
          <w:sz w:val="24"/>
          <w:szCs w:val="24"/>
        </w:rPr>
        <w:t>PrimEd</w:t>
      </w:r>
      <w:proofErr w:type="spellEnd"/>
      <w:r>
        <w:rPr>
          <w:sz w:val="24"/>
          <w:szCs w:val="24"/>
        </w:rPr>
        <w:t xml:space="preserve"> Bullying Pack and Posters around the school to visibly highlight the schools stance on bullying and cyber-bullying.</w:t>
      </w:r>
    </w:p>
    <w:p w:rsidR="002D5047" w:rsidRDefault="00585315" w:rsidP="00A23747">
      <w:pPr>
        <w:pStyle w:val="ListParagraph"/>
        <w:numPr>
          <w:ilvl w:val="0"/>
          <w:numId w:val="13"/>
        </w:numPr>
        <w:rPr>
          <w:sz w:val="24"/>
          <w:szCs w:val="24"/>
        </w:rPr>
      </w:pPr>
      <w:r>
        <w:rPr>
          <w:sz w:val="24"/>
          <w:szCs w:val="24"/>
        </w:rPr>
        <w:t>Staff development</w:t>
      </w:r>
      <w:r w:rsidR="00424DD2">
        <w:rPr>
          <w:sz w:val="24"/>
          <w:szCs w:val="24"/>
        </w:rPr>
        <w:t>.</w:t>
      </w:r>
    </w:p>
    <w:p w:rsidR="00424DD2" w:rsidRDefault="00424DD2" w:rsidP="00A23747">
      <w:pPr>
        <w:pStyle w:val="ListParagraph"/>
        <w:numPr>
          <w:ilvl w:val="0"/>
          <w:numId w:val="13"/>
        </w:numPr>
        <w:rPr>
          <w:sz w:val="24"/>
          <w:szCs w:val="24"/>
        </w:rPr>
      </w:pPr>
      <w:r>
        <w:rPr>
          <w:sz w:val="24"/>
          <w:szCs w:val="24"/>
        </w:rPr>
        <w:t xml:space="preserve">Quizzes and surveys on bullying behaviour. </w:t>
      </w:r>
    </w:p>
    <w:p w:rsidR="00424DD2" w:rsidRDefault="00424DD2" w:rsidP="00A23747">
      <w:pPr>
        <w:pStyle w:val="ListParagraph"/>
        <w:numPr>
          <w:ilvl w:val="0"/>
          <w:numId w:val="13"/>
        </w:numPr>
        <w:rPr>
          <w:sz w:val="24"/>
          <w:szCs w:val="24"/>
        </w:rPr>
      </w:pPr>
      <w:r>
        <w:rPr>
          <w:sz w:val="24"/>
          <w:szCs w:val="24"/>
        </w:rPr>
        <w:t>Implementing the Friend</w:t>
      </w:r>
      <w:r w:rsidR="009E2DBE">
        <w:rPr>
          <w:sz w:val="24"/>
          <w:szCs w:val="24"/>
        </w:rPr>
        <w:t>ship Train and Friendship Bench</w:t>
      </w:r>
      <w:r>
        <w:rPr>
          <w:sz w:val="24"/>
          <w:szCs w:val="24"/>
        </w:rPr>
        <w:t>.</w:t>
      </w:r>
    </w:p>
    <w:p w:rsidR="00424DD2" w:rsidRDefault="00424DD2" w:rsidP="00A23747">
      <w:pPr>
        <w:pStyle w:val="ListParagraph"/>
        <w:numPr>
          <w:ilvl w:val="0"/>
          <w:numId w:val="13"/>
        </w:numPr>
        <w:rPr>
          <w:sz w:val="24"/>
          <w:szCs w:val="24"/>
        </w:rPr>
      </w:pPr>
      <w:r>
        <w:rPr>
          <w:sz w:val="24"/>
          <w:szCs w:val="24"/>
        </w:rPr>
        <w:t xml:space="preserve">Developing a script for staff </w:t>
      </w:r>
      <w:r w:rsidR="00676AC4">
        <w:rPr>
          <w:sz w:val="24"/>
          <w:szCs w:val="24"/>
        </w:rPr>
        <w:t>using the ‘Stop! Talk! Walk!’ principles.</w:t>
      </w:r>
    </w:p>
    <w:p w:rsidR="00676AC4" w:rsidRDefault="00676AC4" w:rsidP="00A23747">
      <w:pPr>
        <w:pStyle w:val="ListParagraph"/>
        <w:numPr>
          <w:ilvl w:val="0"/>
          <w:numId w:val="13"/>
        </w:numPr>
        <w:rPr>
          <w:sz w:val="24"/>
          <w:szCs w:val="24"/>
        </w:rPr>
      </w:pPr>
      <w:r>
        <w:rPr>
          <w:sz w:val="24"/>
          <w:szCs w:val="24"/>
        </w:rPr>
        <w:t xml:space="preserve">All pupils are taught the CALM strategy and laminated cards are made available for SEN pupils. </w:t>
      </w:r>
    </w:p>
    <w:p w:rsidR="00676AC4" w:rsidRDefault="00676AC4" w:rsidP="00A23747">
      <w:pPr>
        <w:pStyle w:val="ListParagraph"/>
        <w:numPr>
          <w:ilvl w:val="0"/>
          <w:numId w:val="13"/>
        </w:numPr>
        <w:rPr>
          <w:sz w:val="24"/>
          <w:szCs w:val="24"/>
        </w:rPr>
      </w:pPr>
      <w:r>
        <w:rPr>
          <w:sz w:val="24"/>
          <w:szCs w:val="24"/>
        </w:rPr>
        <w:t xml:space="preserve">Implementation of a school anti-bullying campaign, with the creation of an “Anti-Bullying Wall” and signed pledges from all pupils. </w:t>
      </w:r>
    </w:p>
    <w:p w:rsidR="009E2DBE" w:rsidRPr="009E2DBE" w:rsidRDefault="00676AC4" w:rsidP="009E2DBE">
      <w:pPr>
        <w:pStyle w:val="ListParagraph"/>
        <w:numPr>
          <w:ilvl w:val="0"/>
          <w:numId w:val="13"/>
        </w:numPr>
        <w:rPr>
          <w:sz w:val="24"/>
          <w:szCs w:val="24"/>
        </w:rPr>
      </w:pPr>
      <w:r>
        <w:rPr>
          <w:sz w:val="24"/>
          <w:szCs w:val="24"/>
        </w:rPr>
        <w:lastRenderedPageBreak/>
        <w:t xml:space="preserve">Communication box provided to each class room to open up dialogue from students regarding bullying and negative behaviour. </w:t>
      </w:r>
    </w:p>
    <w:p w:rsidR="007E5C5B" w:rsidRPr="00E51B67" w:rsidRDefault="00B515B9" w:rsidP="00A23747">
      <w:pPr>
        <w:rPr>
          <w:b/>
          <w:sz w:val="28"/>
          <w:szCs w:val="28"/>
        </w:rPr>
      </w:pPr>
      <w:r w:rsidRPr="00E51B67">
        <w:rPr>
          <w:b/>
          <w:sz w:val="28"/>
          <w:szCs w:val="28"/>
        </w:rPr>
        <w:t>The school’s procedures for investigation, follow-up and recording of bullying behaviour and the established intervention strategies used by the school for dealing with cases of bullying behaviour are as follows (see section 6.8 of the Anti-Bullying Procedures for Primary and Post-Primary Schools):</w:t>
      </w:r>
      <w:r w:rsidRPr="00E51B67">
        <w:rPr>
          <w:b/>
          <w:sz w:val="28"/>
          <w:szCs w:val="28"/>
        </w:rPr>
        <w:br/>
      </w:r>
    </w:p>
    <w:p w:rsidR="00E725C8" w:rsidRPr="00BE443B" w:rsidRDefault="00E725C8" w:rsidP="00A23747">
      <w:pPr>
        <w:rPr>
          <w:i/>
          <w:sz w:val="24"/>
          <w:szCs w:val="24"/>
        </w:rPr>
      </w:pPr>
      <w:r w:rsidRPr="00BE443B">
        <w:rPr>
          <w:i/>
          <w:sz w:val="24"/>
          <w:szCs w:val="24"/>
        </w:rPr>
        <w:t>Procedures for recording bullying behaviour:</w:t>
      </w:r>
    </w:p>
    <w:p w:rsidR="00E725C8" w:rsidRPr="00BE443B" w:rsidRDefault="00E725C8" w:rsidP="00BE443B">
      <w:pPr>
        <w:rPr>
          <w:sz w:val="24"/>
          <w:szCs w:val="24"/>
        </w:rPr>
      </w:pPr>
      <w:r w:rsidRPr="00BE443B">
        <w:rPr>
          <w:sz w:val="24"/>
          <w:szCs w:val="24"/>
        </w:rPr>
        <w:t>The schools’ procedures for noting and reporting bullying behaviour adhere to the anti-bullying procedures for primary and post-primary schools as outlined in section 6.8.10.</w:t>
      </w:r>
    </w:p>
    <w:p w:rsidR="00E725C8" w:rsidRPr="00BE443B" w:rsidRDefault="00E725C8" w:rsidP="00BE443B">
      <w:pPr>
        <w:pStyle w:val="ListParagraph"/>
        <w:numPr>
          <w:ilvl w:val="0"/>
          <w:numId w:val="15"/>
        </w:numPr>
        <w:rPr>
          <w:sz w:val="24"/>
          <w:szCs w:val="24"/>
        </w:rPr>
      </w:pPr>
      <w:r w:rsidRPr="00BE443B">
        <w:rPr>
          <w:sz w:val="24"/>
          <w:szCs w:val="24"/>
        </w:rPr>
        <w:t>All reports of concern regarding bullying behaviour, made by a child will be noted by the relevant teacher. The teacher will include in the note a</w:t>
      </w:r>
      <w:r w:rsidR="00A73C61">
        <w:rPr>
          <w:sz w:val="24"/>
          <w:szCs w:val="24"/>
        </w:rPr>
        <w:t>ctions taken and a note of</w:t>
      </w:r>
      <w:r w:rsidR="00805DB4">
        <w:rPr>
          <w:sz w:val="24"/>
          <w:szCs w:val="24"/>
        </w:rPr>
        <w:t xml:space="preserve"> disc</w:t>
      </w:r>
      <w:r w:rsidR="00805DB4" w:rsidRPr="00BE443B">
        <w:rPr>
          <w:sz w:val="24"/>
          <w:szCs w:val="24"/>
        </w:rPr>
        <w:t>ussions</w:t>
      </w:r>
      <w:r w:rsidRPr="00BE443B">
        <w:rPr>
          <w:sz w:val="24"/>
          <w:szCs w:val="24"/>
        </w:rPr>
        <w:t xml:space="preserve"> held with those involved. The teacher will attach any written account from the children to this note. A copy of this should be given to the principal.</w:t>
      </w:r>
    </w:p>
    <w:p w:rsidR="00E3262F" w:rsidRPr="00BE443B" w:rsidRDefault="00E3262F" w:rsidP="00BE443B">
      <w:pPr>
        <w:pStyle w:val="ListParagraph"/>
        <w:numPr>
          <w:ilvl w:val="0"/>
          <w:numId w:val="15"/>
        </w:numPr>
        <w:rPr>
          <w:sz w:val="24"/>
          <w:szCs w:val="24"/>
        </w:rPr>
      </w:pPr>
      <w:r w:rsidRPr="00BE443B">
        <w:rPr>
          <w:sz w:val="24"/>
          <w:szCs w:val="24"/>
        </w:rPr>
        <w:t xml:space="preserve">The school has a clear and consistent approach to dealing with reports of bullying. </w:t>
      </w:r>
    </w:p>
    <w:p w:rsidR="00E3262F" w:rsidRPr="00BE443B" w:rsidRDefault="00E3262F" w:rsidP="00BE443B">
      <w:pPr>
        <w:pStyle w:val="ListParagraph"/>
        <w:numPr>
          <w:ilvl w:val="0"/>
          <w:numId w:val="15"/>
        </w:numPr>
        <w:rPr>
          <w:sz w:val="24"/>
          <w:szCs w:val="24"/>
        </w:rPr>
      </w:pPr>
      <w:r w:rsidRPr="00BE443B">
        <w:rPr>
          <w:sz w:val="24"/>
          <w:szCs w:val="24"/>
        </w:rPr>
        <w:t>All members of the school community are encouraged to report incidents of bullying behaviour.</w:t>
      </w:r>
    </w:p>
    <w:p w:rsidR="00E3262F" w:rsidRPr="00BE443B" w:rsidRDefault="00E3262F" w:rsidP="00BE443B">
      <w:pPr>
        <w:pStyle w:val="ListParagraph"/>
        <w:numPr>
          <w:ilvl w:val="0"/>
          <w:numId w:val="15"/>
        </w:numPr>
        <w:rPr>
          <w:sz w:val="24"/>
          <w:szCs w:val="24"/>
        </w:rPr>
      </w:pPr>
      <w:r w:rsidRPr="00BE443B">
        <w:rPr>
          <w:sz w:val="24"/>
          <w:szCs w:val="24"/>
        </w:rPr>
        <w:t>Teachers will take a calm, unemotional approach when dealing with incidents of alleged bull</w:t>
      </w:r>
      <w:r w:rsidR="00EC38F4" w:rsidRPr="00BE443B">
        <w:rPr>
          <w:sz w:val="24"/>
          <w:szCs w:val="24"/>
        </w:rPr>
        <w:t>ying behaviour reported by pupils, staff or parents.</w:t>
      </w:r>
    </w:p>
    <w:p w:rsidR="00D92D85" w:rsidRPr="00FC1712" w:rsidRDefault="00D92D85" w:rsidP="00A23747">
      <w:pPr>
        <w:rPr>
          <w:b/>
          <w:sz w:val="24"/>
          <w:szCs w:val="24"/>
        </w:rPr>
      </w:pPr>
      <w:r w:rsidRPr="00FC1712">
        <w:rPr>
          <w:b/>
          <w:sz w:val="24"/>
          <w:szCs w:val="24"/>
        </w:rPr>
        <w:t>Immediate Response:</w:t>
      </w:r>
    </w:p>
    <w:p w:rsidR="00B515B9" w:rsidRDefault="00D92D85" w:rsidP="00A23747">
      <w:pPr>
        <w:rPr>
          <w:sz w:val="24"/>
          <w:szCs w:val="24"/>
        </w:rPr>
      </w:pPr>
      <w:r>
        <w:rPr>
          <w:sz w:val="24"/>
          <w:szCs w:val="24"/>
        </w:rPr>
        <w:t xml:space="preserve">Staff Script – “Stop! Talk! Walk!” and the teacher involved investigates. </w:t>
      </w:r>
    </w:p>
    <w:p w:rsidR="00D92D85" w:rsidRPr="00BD6044" w:rsidRDefault="00D92D85" w:rsidP="00D92D85">
      <w:pPr>
        <w:tabs>
          <w:tab w:val="left" w:pos="930"/>
        </w:tabs>
        <w:rPr>
          <w:b/>
          <w:sz w:val="24"/>
          <w:szCs w:val="24"/>
        </w:rPr>
      </w:pPr>
      <w:r w:rsidRPr="00BD6044">
        <w:rPr>
          <w:b/>
          <w:sz w:val="24"/>
          <w:szCs w:val="24"/>
        </w:rPr>
        <w:t>Short Term Response:</w:t>
      </w:r>
    </w:p>
    <w:p w:rsidR="00D92D85" w:rsidRDefault="00D92D85" w:rsidP="00D92D85">
      <w:pPr>
        <w:tabs>
          <w:tab w:val="left" w:pos="930"/>
        </w:tabs>
        <w:rPr>
          <w:sz w:val="24"/>
          <w:szCs w:val="24"/>
        </w:rPr>
      </w:pPr>
      <w:r>
        <w:rPr>
          <w:sz w:val="24"/>
          <w:szCs w:val="24"/>
        </w:rPr>
        <w:t>All reports, including anonymous reports of bullying must be investigated and dealt with by the relevant teacher. In that way pupils will gain confidence in ‘telling’. This confidence factor is of vital importance. It should be made clear to all pupils that when they report incidents of bullying they are not considered to be telling ta</w:t>
      </w:r>
      <w:r w:rsidR="0024172F">
        <w:rPr>
          <w:sz w:val="24"/>
          <w:szCs w:val="24"/>
        </w:rPr>
        <w:t>les but are behaving responsibly</w:t>
      </w:r>
      <w:r>
        <w:rPr>
          <w:sz w:val="24"/>
          <w:szCs w:val="24"/>
        </w:rPr>
        <w:t>.</w:t>
      </w:r>
    </w:p>
    <w:p w:rsidR="00D92D85" w:rsidRDefault="00D92D85" w:rsidP="00D92D85">
      <w:pPr>
        <w:tabs>
          <w:tab w:val="left" w:pos="930"/>
        </w:tabs>
        <w:rPr>
          <w:sz w:val="24"/>
          <w:szCs w:val="24"/>
        </w:rPr>
      </w:pPr>
      <w:r>
        <w:rPr>
          <w:sz w:val="24"/>
          <w:szCs w:val="24"/>
        </w:rPr>
        <w:t xml:space="preserve">These reported incidents will be investigated outside the classroom by the relevant class teacher. All concerned will be questioned </w:t>
      </w:r>
      <w:r w:rsidR="00681F4C">
        <w:rPr>
          <w:sz w:val="24"/>
          <w:szCs w:val="24"/>
        </w:rPr>
        <w:t>individually at first (who/what</w:t>
      </w:r>
      <w:r>
        <w:rPr>
          <w:sz w:val="24"/>
          <w:szCs w:val="24"/>
        </w:rPr>
        <w:t>/where/when/why?). The children will be given opp</w:t>
      </w:r>
      <w:r w:rsidR="00681F4C">
        <w:rPr>
          <w:sz w:val="24"/>
          <w:szCs w:val="24"/>
        </w:rPr>
        <w:t>ortunities to tell their side of the story</w:t>
      </w:r>
      <w:r>
        <w:rPr>
          <w:sz w:val="24"/>
          <w:szCs w:val="24"/>
        </w:rPr>
        <w:t xml:space="preserve"> (or may write/draw details). </w:t>
      </w:r>
    </w:p>
    <w:p w:rsidR="00FF533E" w:rsidRDefault="00D92D85" w:rsidP="00D92D85">
      <w:pPr>
        <w:tabs>
          <w:tab w:val="left" w:pos="930"/>
        </w:tabs>
        <w:rPr>
          <w:sz w:val="24"/>
          <w:szCs w:val="24"/>
        </w:rPr>
      </w:pPr>
      <w:r>
        <w:rPr>
          <w:sz w:val="24"/>
          <w:szCs w:val="24"/>
        </w:rPr>
        <w:t xml:space="preserve">The teacher </w:t>
      </w:r>
      <w:r w:rsidR="00D67376">
        <w:rPr>
          <w:sz w:val="24"/>
          <w:szCs w:val="24"/>
        </w:rPr>
        <w:t>records the details using the schools templat</w:t>
      </w:r>
      <w:r w:rsidR="00FF533E">
        <w:rPr>
          <w:sz w:val="24"/>
          <w:szCs w:val="24"/>
        </w:rPr>
        <w:t>e for reporting s</w:t>
      </w:r>
      <w:r w:rsidR="00005FCD">
        <w:rPr>
          <w:sz w:val="24"/>
          <w:szCs w:val="24"/>
        </w:rPr>
        <w:t>uch incidents     (see appendix 3</w:t>
      </w:r>
      <w:r w:rsidR="00FF533E">
        <w:rPr>
          <w:sz w:val="24"/>
          <w:szCs w:val="24"/>
        </w:rPr>
        <w:t xml:space="preserve">). </w:t>
      </w:r>
    </w:p>
    <w:p w:rsidR="00FF533E" w:rsidRDefault="00FF533E" w:rsidP="00D92D85">
      <w:pPr>
        <w:tabs>
          <w:tab w:val="left" w:pos="930"/>
        </w:tabs>
        <w:rPr>
          <w:sz w:val="24"/>
          <w:szCs w:val="24"/>
        </w:rPr>
      </w:pPr>
      <w:r>
        <w:rPr>
          <w:sz w:val="24"/>
          <w:szCs w:val="24"/>
        </w:rPr>
        <w:t xml:space="preserve">Each member of a group should be supported through the possible pressures that they may face from the other members of the group after the initial interview by the teacher. </w:t>
      </w:r>
    </w:p>
    <w:p w:rsidR="00FF533E" w:rsidRDefault="00FF533E" w:rsidP="00D92D85">
      <w:pPr>
        <w:tabs>
          <w:tab w:val="left" w:pos="930"/>
        </w:tabs>
        <w:rPr>
          <w:sz w:val="24"/>
          <w:szCs w:val="24"/>
        </w:rPr>
      </w:pPr>
      <w:r>
        <w:rPr>
          <w:sz w:val="24"/>
          <w:szCs w:val="24"/>
        </w:rPr>
        <w:t>Regardless of the outcome of the initial investigation, the Parents/Guardians of the children involved will be contacted.</w:t>
      </w:r>
    </w:p>
    <w:p w:rsidR="00FF533E" w:rsidRDefault="008F35D6" w:rsidP="00D92D85">
      <w:pPr>
        <w:tabs>
          <w:tab w:val="left" w:pos="930"/>
        </w:tabs>
        <w:rPr>
          <w:sz w:val="24"/>
          <w:szCs w:val="24"/>
        </w:rPr>
      </w:pPr>
      <w:r>
        <w:rPr>
          <w:sz w:val="24"/>
          <w:szCs w:val="24"/>
        </w:rPr>
        <w:lastRenderedPageBreak/>
        <w:t xml:space="preserve">Where the relevant teacher has determined that a pupil has engaged in bullying behaviour, it should be made clear to him/her how he/she is in breach of the school’s anti-bullying policy and efforts should be made to try to get him/her to see the situation from perspective of the pupil being bullied. </w:t>
      </w:r>
    </w:p>
    <w:p w:rsidR="00AA4433" w:rsidRDefault="00AA4433" w:rsidP="00D92D85">
      <w:pPr>
        <w:tabs>
          <w:tab w:val="left" w:pos="930"/>
        </w:tabs>
        <w:rPr>
          <w:sz w:val="24"/>
          <w:szCs w:val="24"/>
        </w:rPr>
      </w:pPr>
      <w:r>
        <w:rPr>
          <w:sz w:val="24"/>
          <w:szCs w:val="24"/>
        </w:rPr>
        <w:t xml:space="preserve">It must also be made clear to all those involved (each set of pupils and parents) that in any situation where disciplinary sanctions are required, this is a private matter between the pupil being disciplined, his or her parents and the school. </w:t>
      </w:r>
    </w:p>
    <w:p w:rsidR="0034653F" w:rsidRPr="00EA7212" w:rsidRDefault="00EA7212" w:rsidP="00EA7212">
      <w:pPr>
        <w:tabs>
          <w:tab w:val="left" w:pos="930"/>
        </w:tabs>
        <w:rPr>
          <w:sz w:val="24"/>
          <w:szCs w:val="24"/>
        </w:rPr>
      </w:pPr>
      <w:r>
        <w:rPr>
          <w:sz w:val="24"/>
          <w:szCs w:val="24"/>
        </w:rPr>
        <w:t>In cases where the relevant teacher considers that the bullying behaviour has not been adequately</w:t>
      </w:r>
      <w:r w:rsidR="00F259E6">
        <w:rPr>
          <w:sz w:val="24"/>
          <w:szCs w:val="24"/>
        </w:rPr>
        <w:t xml:space="preserve"> and appropriately addresses within 20 school days after he/she has determined that bullying behaviour has occurred, it must be referred to the Principal with the record. </w:t>
      </w:r>
    </w:p>
    <w:p w:rsidR="00035247" w:rsidRDefault="00035247" w:rsidP="00A23747">
      <w:pPr>
        <w:rPr>
          <w:b/>
          <w:sz w:val="28"/>
          <w:szCs w:val="28"/>
        </w:rPr>
      </w:pPr>
    </w:p>
    <w:p w:rsidR="00035247" w:rsidRDefault="00FC1712" w:rsidP="00A23747">
      <w:pPr>
        <w:rPr>
          <w:b/>
          <w:sz w:val="28"/>
          <w:szCs w:val="28"/>
        </w:rPr>
      </w:pPr>
      <w:r>
        <w:rPr>
          <w:b/>
          <w:sz w:val="28"/>
          <w:szCs w:val="28"/>
        </w:rPr>
        <w:t>Long Term Response:</w:t>
      </w:r>
    </w:p>
    <w:p w:rsidR="00FC1712" w:rsidRDefault="00FC1712" w:rsidP="00A23747">
      <w:pPr>
        <w:rPr>
          <w:sz w:val="24"/>
          <w:szCs w:val="24"/>
        </w:rPr>
      </w:pPr>
      <w:r w:rsidRPr="00FC1712">
        <w:rPr>
          <w:sz w:val="24"/>
          <w:szCs w:val="24"/>
        </w:rPr>
        <w:t xml:space="preserve">This </w:t>
      </w:r>
      <w:r>
        <w:rPr>
          <w:sz w:val="24"/>
          <w:szCs w:val="24"/>
        </w:rPr>
        <w:t xml:space="preserve">process will be followed by a review involving the child, parents, class teacher and principal. Where a parent is not satisfied that the school has dealt with a bullying case in accordance with these procedures, the parents must be referred, as appropriate, to the school’s complaints procedures. </w:t>
      </w:r>
    </w:p>
    <w:p w:rsidR="00251693" w:rsidRDefault="00FC1712" w:rsidP="00A23747">
      <w:pPr>
        <w:rPr>
          <w:sz w:val="24"/>
          <w:szCs w:val="24"/>
        </w:rPr>
      </w:pPr>
      <w:r>
        <w:rPr>
          <w:sz w:val="24"/>
          <w:szCs w:val="24"/>
        </w:rPr>
        <w:t xml:space="preserve">In the event that a parent has exhausted the school’s complaints procedures and is still not satisfied, the school must advise the parents of their right to make a complaint to the Ombudsman for Children. </w:t>
      </w:r>
    </w:p>
    <w:p w:rsidR="00251693" w:rsidRDefault="00602D6E" w:rsidP="00A23747">
      <w:pPr>
        <w:rPr>
          <w:sz w:val="24"/>
          <w:szCs w:val="24"/>
        </w:rPr>
      </w:pPr>
      <w:r>
        <w:rPr>
          <w:sz w:val="24"/>
          <w:szCs w:val="24"/>
        </w:rPr>
        <w:t>The school’s programme of support for working with pupils affected by bullying is as follows (see section 6.8 of the Anti-Bullying Procedures for Primary and Post-Primary):</w:t>
      </w:r>
    </w:p>
    <w:p w:rsidR="00602D6E" w:rsidRDefault="00602D6E" w:rsidP="00A23747">
      <w:pPr>
        <w:rPr>
          <w:sz w:val="24"/>
          <w:szCs w:val="24"/>
        </w:rPr>
      </w:pPr>
      <w:r>
        <w:rPr>
          <w:sz w:val="24"/>
          <w:szCs w:val="24"/>
        </w:rPr>
        <w:t xml:space="preserve">A programme of support for pupils who have been bullied will be in place. </w:t>
      </w:r>
    </w:p>
    <w:p w:rsidR="00602D6E" w:rsidRDefault="00602D6E" w:rsidP="00A23747">
      <w:pPr>
        <w:rPr>
          <w:sz w:val="24"/>
          <w:szCs w:val="24"/>
        </w:rPr>
      </w:pPr>
      <w:r>
        <w:rPr>
          <w:sz w:val="24"/>
          <w:szCs w:val="24"/>
        </w:rPr>
        <w:t xml:space="preserve">Such pupils may require counselling and/or opportunities to participate in activities designed to raise their self-esteem, to develop their friendship and social skills and thereby build resilience whenever this is needed. </w:t>
      </w:r>
    </w:p>
    <w:p w:rsidR="00602D6E" w:rsidRDefault="00602D6E" w:rsidP="00A23747">
      <w:pPr>
        <w:rPr>
          <w:sz w:val="24"/>
          <w:szCs w:val="24"/>
        </w:rPr>
      </w:pPr>
      <w:r>
        <w:rPr>
          <w:sz w:val="24"/>
          <w:szCs w:val="24"/>
        </w:rPr>
        <w:t xml:space="preserve">A programme </w:t>
      </w:r>
      <w:r w:rsidR="00367679">
        <w:rPr>
          <w:sz w:val="24"/>
          <w:szCs w:val="24"/>
        </w:rPr>
        <w:t>of support for those pupils involved in bullying behaviour will also be part of the school’s intervention process.</w:t>
      </w:r>
    </w:p>
    <w:p w:rsidR="00367679" w:rsidRDefault="00367679" w:rsidP="00A23747">
      <w:pPr>
        <w:rPr>
          <w:sz w:val="24"/>
          <w:szCs w:val="24"/>
        </w:rPr>
      </w:pPr>
      <w:r>
        <w:rPr>
          <w:sz w:val="24"/>
          <w:szCs w:val="24"/>
        </w:rPr>
        <w:t>Pupils involved in bullying behaviour need assistance on an ongoing basis. For those with low self-esteem, opportunities should be developed to increase feelings of self-worth. It is, therefore important that the learning strategies applied within the school allow for the enhancement of the pupils.</w:t>
      </w:r>
    </w:p>
    <w:p w:rsidR="00367679" w:rsidRDefault="00367679" w:rsidP="00A23747">
      <w:pPr>
        <w:rPr>
          <w:sz w:val="24"/>
          <w:szCs w:val="24"/>
        </w:rPr>
      </w:pPr>
      <w:r>
        <w:rPr>
          <w:sz w:val="24"/>
          <w:szCs w:val="24"/>
        </w:rPr>
        <w:t xml:space="preserve">Pupils who engage in bullying behaviour may need counselling to help them to learn other ways of meeting their needs without violating the rights of others. </w:t>
      </w:r>
    </w:p>
    <w:p w:rsidR="00367679" w:rsidRDefault="00367679" w:rsidP="00A23747">
      <w:pPr>
        <w:rPr>
          <w:sz w:val="24"/>
          <w:szCs w:val="24"/>
        </w:rPr>
      </w:pPr>
      <w:r>
        <w:rPr>
          <w:sz w:val="24"/>
          <w:szCs w:val="24"/>
        </w:rPr>
        <w:t xml:space="preserve">Pupils who observe incidents of bullying behaviour should be encouraged to discuss them with teachers. </w:t>
      </w:r>
    </w:p>
    <w:p w:rsidR="00602D6E" w:rsidRDefault="00602D6E" w:rsidP="00A23747">
      <w:pPr>
        <w:rPr>
          <w:sz w:val="24"/>
          <w:szCs w:val="24"/>
        </w:rPr>
      </w:pPr>
    </w:p>
    <w:p w:rsidR="00F97620" w:rsidRDefault="00F97620" w:rsidP="00A23747">
      <w:pPr>
        <w:rPr>
          <w:b/>
          <w:sz w:val="28"/>
          <w:szCs w:val="28"/>
        </w:rPr>
      </w:pPr>
    </w:p>
    <w:p w:rsidR="00E3022F" w:rsidRPr="001519B1" w:rsidRDefault="00E3022F" w:rsidP="00A23747">
      <w:pPr>
        <w:rPr>
          <w:b/>
          <w:sz w:val="28"/>
          <w:szCs w:val="28"/>
        </w:rPr>
      </w:pPr>
      <w:r w:rsidRPr="001519B1">
        <w:rPr>
          <w:b/>
          <w:sz w:val="28"/>
          <w:szCs w:val="28"/>
        </w:rPr>
        <w:t>Referral of serious cases to the HSE:</w:t>
      </w:r>
    </w:p>
    <w:p w:rsidR="00E3022F" w:rsidRDefault="00E3022F" w:rsidP="00A23747">
      <w:pPr>
        <w:rPr>
          <w:sz w:val="24"/>
          <w:szCs w:val="24"/>
        </w:rPr>
      </w:pPr>
      <w:r>
        <w:rPr>
          <w:sz w:val="24"/>
          <w:szCs w:val="24"/>
        </w:rPr>
        <w:t>In relation to bullying in schools, Children First National Guidance for the Protection and Welfare of Children 2011 (Children First) and the Child Protection Procedures for Primary and Post-Primary Schools provide that in situations where “the incident is serious and where the behaviour is regarded as potentially abusive, the school must consult the HSE Children and Family Social Services with a view to drawing up an appropriate response, such as a management plan”.</w:t>
      </w:r>
    </w:p>
    <w:p w:rsidR="00035247" w:rsidRDefault="00E3022F" w:rsidP="00A23747">
      <w:pPr>
        <w:rPr>
          <w:sz w:val="24"/>
          <w:szCs w:val="24"/>
        </w:rPr>
      </w:pPr>
      <w:r>
        <w:rPr>
          <w:sz w:val="24"/>
          <w:szCs w:val="24"/>
        </w:rPr>
        <w:t>Serious instances of bullying behaviour either by pupils or adults will in accordance with the Children First and t</w:t>
      </w:r>
      <w:r w:rsidR="001519B1">
        <w:rPr>
          <w:sz w:val="24"/>
          <w:szCs w:val="24"/>
        </w:rPr>
        <w:t xml:space="preserve">he Child Procedures for Primary and Post Primary Schools, be referred To the HSE Children and family Services and/or </w:t>
      </w:r>
      <w:proofErr w:type="spellStart"/>
      <w:r w:rsidR="001519B1">
        <w:rPr>
          <w:sz w:val="24"/>
          <w:szCs w:val="24"/>
        </w:rPr>
        <w:t>Gardai</w:t>
      </w:r>
      <w:proofErr w:type="spellEnd"/>
      <w:r w:rsidR="001519B1">
        <w:rPr>
          <w:sz w:val="24"/>
          <w:szCs w:val="24"/>
        </w:rPr>
        <w:t xml:space="preserve"> where appropriate</w:t>
      </w:r>
      <w:r w:rsidR="00F03DF8">
        <w:rPr>
          <w:sz w:val="24"/>
          <w:szCs w:val="24"/>
        </w:rPr>
        <w:t>.</w:t>
      </w:r>
    </w:p>
    <w:p w:rsidR="00F03DF8" w:rsidRDefault="00F03DF8" w:rsidP="00A23747">
      <w:pPr>
        <w:rPr>
          <w:sz w:val="24"/>
          <w:szCs w:val="24"/>
        </w:rPr>
      </w:pPr>
      <w:r>
        <w:rPr>
          <w:sz w:val="24"/>
          <w:szCs w:val="24"/>
        </w:rPr>
        <w:t>The Child Protection Procedures for Primary and Post-Primary Schools also provide that where school personnel have concerns about a child but are not sure whether to report the matter to the HSE, the Designated Liaison Person must seek advice from the HSE Children and Family Social Services</w:t>
      </w:r>
      <w:r w:rsidR="00BD4FE3">
        <w:rPr>
          <w:sz w:val="24"/>
          <w:szCs w:val="24"/>
        </w:rPr>
        <w:t>.</w:t>
      </w:r>
    </w:p>
    <w:p w:rsidR="00BD4FE3" w:rsidRDefault="00BD4FE3" w:rsidP="00A23747">
      <w:pPr>
        <w:rPr>
          <w:sz w:val="24"/>
          <w:szCs w:val="24"/>
        </w:rPr>
      </w:pPr>
    </w:p>
    <w:p w:rsidR="00CB1C68" w:rsidRDefault="00CB1C68" w:rsidP="00A23747">
      <w:pPr>
        <w:rPr>
          <w:b/>
          <w:sz w:val="28"/>
          <w:szCs w:val="28"/>
        </w:rPr>
      </w:pPr>
    </w:p>
    <w:p w:rsidR="00CB1C68" w:rsidRDefault="00CB1C68" w:rsidP="00A23747">
      <w:pPr>
        <w:rPr>
          <w:b/>
          <w:sz w:val="28"/>
          <w:szCs w:val="28"/>
        </w:rPr>
      </w:pPr>
    </w:p>
    <w:p w:rsidR="00CB1C68" w:rsidRDefault="00CB1C68" w:rsidP="00A23747">
      <w:pPr>
        <w:rPr>
          <w:b/>
          <w:sz w:val="28"/>
          <w:szCs w:val="28"/>
        </w:rPr>
      </w:pPr>
    </w:p>
    <w:p w:rsidR="00CB1C68" w:rsidRDefault="00CB1C68" w:rsidP="00A23747">
      <w:pPr>
        <w:rPr>
          <w:b/>
          <w:sz w:val="28"/>
          <w:szCs w:val="28"/>
        </w:rPr>
      </w:pPr>
    </w:p>
    <w:p w:rsidR="00CB1C68" w:rsidRDefault="00CB1C68" w:rsidP="00A23747">
      <w:pPr>
        <w:rPr>
          <w:b/>
          <w:sz w:val="28"/>
          <w:szCs w:val="28"/>
        </w:rPr>
      </w:pPr>
    </w:p>
    <w:p w:rsidR="00CB1C68" w:rsidRDefault="00CB1C68" w:rsidP="00A23747">
      <w:pPr>
        <w:rPr>
          <w:b/>
          <w:sz w:val="28"/>
          <w:szCs w:val="28"/>
        </w:rPr>
      </w:pPr>
    </w:p>
    <w:p w:rsidR="00CB1C68" w:rsidRDefault="00CB1C68" w:rsidP="00A23747">
      <w:pPr>
        <w:rPr>
          <w:b/>
          <w:sz w:val="28"/>
          <w:szCs w:val="28"/>
        </w:rPr>
      </w:pPr>
    </w:p>
    <w:p w:rsidR="00CB1C68" w:rsidRDefault="00CB1C68" w:rsidP="00A23747">
      <w:pPr>
        <w:rPr>
          <w:b/>
          <w:sz w:val="28"/>
          <w:szCs w:val="28"/>
        </w:rPr>
      </w:pPr>
    </w:p>
    <w:p w:rsidR="00CB1C68" w:rsidRDefault="00CB1C68" w:rsidP="00A23747">
      <w:pPr>
        <w:rPr>
          <w:b/>
          <w:sz w:val="28"/>
          <w:szCs w:val="28"/>
        </w:rPr>
      </w:pPr>
    </w:p>
    <w:p w:rsidR="00CB1C68" w:rsidRDefault="00CB1C68" w:rsidP="00A23747">
      <w:pPr>
        <w:rPr>
          <w:b/>
          <w:sz w:val="28"/>
          <w:szCs w:val="28"/>
        </w:rPr>
      </w:pPr>
    </w:p>
    <w:p w:rsidR="00CB1C68" w:rsidRDefault="00CB1C68" w:rsidP="00A23747">
      <w:pPr>
        <w:rPr>
          <w:b/>
          <w:sz w:val="28"/>
          <w:szCs w:val="28"/>
        </w:rPr>
      </w:pPr>
    </w:p>
    <w:p w:rsidR="00CB1C68" w:rsidRDefault="00CB1C68" w:rsidP="00A23747">
      <w:pPr>
        <w:rPr>
          <w:b/>
          <w:sz w:val="28"/>
          <w:szCs w:val="28"/>
        </w:rPr>
      </w:pPr>
    </w:p>
    <w:p w:rsidR="00CB1C68" w:rsidRDefault="00CB1C68" w:rsidP="00A23747">
      <w:pPr>
        <w:rPr>
          <w:b/>
          <w:sz w:val="28"/>
          <w:szCs w:val="28"/>
        </w:rPr>
      </w:pPr>
    </w:p>
    <w:p w:rsidR="00CB1C68" w:rsidRDefault="00CB1C68" w:rsidP="00A23747">
      <w:pPr>
        <w:rPr>
          <w:b/>
          <w:sz w:val="28"/>
          <w:szCs w:val="28"/>
        </w:rPr>
      </w:pPr>
    </w:p>
    <w:p w:rsidR="00CB1C68" w:rsidRDefault="00CB1C68" w:rsidP="00A23747">
      <w:pPr>
        <w:rPr>
          <w:b/>
          <w:sz w:val="28"/>
          <w:szCs w:val="28"/>
        </w:rPr>
      </w:pPr>
    </w:p>
    <w:p w:rsidR="00CB1C68" w:rsidRDefault="00CB1C68" w:rsidP="00A23747">
      <w:pPr>
        <w:rPr>
          <w:b/>
          <w:sz w:val="28"/>
          <w:szCs w:val="28"/>
        </w:rPr>
      </w:pPr>
    </w:p>
    <w:p w:rsidR="00BD4FE3" w:rsidRDefault="00BD4FE3" w:rsidP="00A23747">
      <w:pPr>
        <w:rPr>
          <w:sz w:val="24"/>
          <w:szCs w:val="24"/>
        </w:rPr>
      </w:pPr>
      <w:r w:rsidRPr="00BD4FE3">
        <w:rPr>
          <w:b/>
          <w:sz w:val="28"/>
          <w:szCs w:val="28"/>
        </w:rPr>
        <w:t>Supports for Pupils affected by bullying</w:t>
      </w:r>
      <w:proofErr w:type="gramStart"/>
      <w:r w:rsidRPr="00BD4FE3">
        <w:rPr>
          <w:b/>
          <w:sz w:val="28"/>
          <w:szCs w:val="28"/>
        </w:rPr>
        <w:t>:</w:t>
      </w:r>
      <w:proofErr w:type="gramEnd"/>
      <w:r w:rsidRPr="00BD4FE3">
        <w:rPr>
          <w:b/>
          <w:sz w:val="28"/>
          <w:szCs w:val="28"/>
        </w:rPr>
        <w:br/>
      </w:r>
      <w:r>
        <w:rPr>
          <w:sz w:val="24"/>
          <w:szCs w:val="24"/>
        </w:rPr>
        <w:t>(see appendix</w:t>
      </w:r>
      <w:r w:rsidR="00CE255C">
        <w:rPr>
          <w:sz w:val="24"/>
          <w:szCs w:val="24"/>
        </w:rPr>
        <w:t xml:space="preserve"> 4</w:t>
      </w:r>
      <w:r w:rsidR="00F643DA">
        <w:rPr>
          <w:sz w:val="24"/>
          <w:szCs w:val="24"/>
        </w:rPr>
        <w:t xml:space="preserve"> and 5</w:t>
      </w:r>
      <w:r w:rsidR="00CE255C">
        <w:rPr>
          <w:sz w:val="24"/>
          <w:szCs w:val="24"/>
        </w:rPr>
        <w:t>)</w:t>
      </w:r>
    </w:p>
    <w:p w:rsidR="00BD4FE3" w:rsidRDefault="00BD4FE3" w:rsidP="00A23747">
      <w:pPr>
        <w:rPr>
          <w:sz w:val="24"/>
          <w:szCs w:val="24"/>
        </w:rPr>
      </w:pPr>
      <w:r>
        <w:rPr>
          <w:sz w:val="24"/>
          <w:szCs w:val="24"/>
        </w:rPr>
        <w:t>The school’s programme of support for working with pupils affected by bullying is as follows (see section 6.8 of the Anti-Bullying Procedures for Primary and Post- Primary Schools):</w:t>
      </w:r>
    </w:p>
    <w:p w:rsidR="00F03DF8" w:rsidRDefault="00F97620" w:rsidP="00A23747">
      <w:pPr>
        <w:rPr>
          <w:sz w:val="24"/>
          <w:szCs w:val="24"/>
        </w:rPr>
      </w:pPr>
      <w:r>
        <w:rPr>
          <w:sz w:val="24"/>
          <w:szCs w:val="24"/>
        </w:rPr>
        <w:t>Pupils affected by bullying both</w:t>
      </w:r>
      <w:r w:rsidR="00BD4FE3">
        <w:rPr>
          <w:sz w:val="24"/>
          <w:szCs w:val="24"/>
        </w:rPr>
        <w:t xml:space="preserve"> those who have been bullied and those who have bullied may need counselling. The </w:t>
      </w:r>
      <w:r w:rsidR="008145F2">
        <w:rPr>
          <w:sz w:val="24"/>
          <w:szCs w:val="24"/>
        </w:rPr>
        <w:t xml:space="preserve">school will advise parents of counselling services available to the child. </w:t>
      </w:r>
    </w:p>
    <w:p w:rsidR="008145F2" w:rsidRPr="001519B1" w:rsidRDefault="008145F2" w:rsidP="00A23747">
      <w:pPr>
        <w:rPr>
          <w:sz w:val="24"/>
          <w:szCs w:val="24"/>
        </w:rPr>
      </w:pPr>
      <w:r>
        <w:rPr>
          <w:sz w:val="24"/>
          <w:szCs w:val="24"/>
        </w:rPr>
        <w:t>The school runs a wide variety of activities throughout the ye</w:t>
      </w:r>
      <w:r w:rsidR="002E22E5">
        <w:rPr>
          <w:sz w:val="24"/>
          <w:szCs w:val="24"/>
        </w:rPr>
        <w:t xml:space="preserve">ar such as Anti-Bullying </w:t>
      </w:r>
      <w:proofErr w:type="gramStart"/>
      <w:r w:rsidR="002E22E5">
        <w:rPr>
          <w:sz w:val="24"/>
          <w:szCs w:val="24"/>
        </w:rPr>
        <w:t xml:space="preserve">activities </w:t>
      </w:r>
      <w:r>
        <w:rPr>
          <w:sz w:val="24"/>
          <w:szCs w:val="24"/>
        </w:rPr>
        <w:t>,</w:t>
      </w:r>
      <w:proofErr w:type="gramEnd"/>
      <w:r>
        <w:rPr>
          <w:sz w:val="24"/>
          <w:szCs w:val="24"/>
        </w:rPr>
        <w:t xml:space="preserve"> Stay Safe </w:t>
      </w:r>
      <w:r w:rsidR="002E22E5">
        <w:rPr>
          <w:sz w:val="24"/>
          <w:szCs w:val="24"/>
        </w:rPr>
        <w:t>programmes and “Safer Internet Day” (http://www.saferinternetday.ie).</w:t>
      </w:r>
    </w:p>
    <w:p w:rsidR="001519B1" w:rsidRDefault="00BD4FE3" w:rsidP="00A23747">
      <w:pPr>
        <w:rPr>
          <w:b/>
          <w:sz w:val="28"/>
          <w:szCs w:val="28"/>
        </w:rPr>
      </w:pPr>
      <w:r>
        <w:rPr>
          <w:b/>
          <w:sz w:val="28"/>
          <w:szCs w:val="28"/>
        </w:rPr>
        <w:t xml:space="preserve"> </w:t>
      </w:r>
    </w:p>
    <w:p w:rsidR="00035247" w:rsidRDefault="00015311" w:rsidP="00A23747">
      <w:pPr>
        <w:rPr>
          <w:b/>
          <w:sz w:val="28"/>
          <w:szCs w:val="28"/>
        </w:rPr>
      </w:pPr>
      <w:r>
        <w:rPr>
          <w:b/>
          <w:sz w:val="28"/>
          <w:szCs w:val="28"/>
        </w:rPr>
        <w:t>Supervision and Monitoring of Pupils:</w:t>
      </w:r>
    </w:p>
    <w:p w:rsidR="00001A32" w:rsidRPr="00001A32" w:rsidRDefault="00015311" w:rsidP="00A23747">
      <w:pPr>
        <w:rPr>
          <w:sz w:val="24"/>
          <w:szCs w:val="24"/>
        </w:rPr>
      </w:pPr>
      <w:r w:rsidRPr="00015311">
        <w:rPr>
          <w:sz w:val="24"/>
          <w:szCs w:val="24"/>
        </w:rPr>
        <w:t>The Board of Management confirms that appropriate supervision and monitoring policies and practices are in place to both prevent and deal with bullying behaviour and to facilitate early intervention where possible.</w:t>
      </w:r>
      <w:r w:rsidR="00A73C61">
        <w:rPr>
          <w:sz w:val="24"/>
          <w:szCs w:val="24"/>
        </w:rPr>
        <w:t xml:space="preserve"> </w:t>
      </w:r>
    </w:p>
    <w:p w:rsidR="0064301D" w:rsidRDefault="0064301D" w:rsidP="00A23747">
      <w:pPr>
        <w:rPr>
          <w:b/>
          <w:sz w:val="28"/>
          <w:szCs w:val="28"/>
        </w:rPr>
      </w:pPr>
    </w:p>
    <w:p w:rsidR="00CB1C68" w:rsidRDefault="00CB1C68" w:rsidP="00A23747">
      <w:pPr>
        <w:rPr>
          <w:b/>
          <w:sz w:val="28"/>
          <w:szCs w:val="28"/>
        </w:rPr>
      </w:pPr>
    </w:p>
    <w:p w:rsidR="00CB1C68" w:rsidRDefault="00CB1C68" w:rsidP="00A23747">
      <w:pPr>
        <w:rPr>
          <w:b/>
          <w:sz w:val="28"/>
          <w:szCs w:val="28"/>
        </w:rPr>
      </w:pPr>
    </w:p>
    <w:p w:rsidR="00CB1C68" w:rsidRDefault="00CB1C68" w:rsidP="00A23747">
      <w:pPr>
        <w:rPr>
          <w:b/>
          <w:sz w:val="28"/>
          <w:szCs w:val="28"/>
        </w:rPr>
      </w:pPr>
    </w:p>
    <w:p w:rsidR="00CB1C68" w:rsidRDefault="00CB1C68" w:rsidP="00A23747">
      <w:pPr>
        <w:rPr>
          <w:b/>
          <w:sz w:val="28"/>
          <w:szCs w:val="28"/>
        </w:rPr>
      </w:pPr>
    </w:p>
    <w:p w:rsidR="00CB1C68" w:rsidRDefault="00CB1C68" w:rsidP="00A23747">
      <w:pPr>
        <w:rPr>
          <w:b/>
          <w:sz w:val="28"/>
          <w:szCs w:val="28"/>
        </w:rPr>
      </w:pPr>
    </w:p>
    <w:p w:rsidR="00CB1C68" w:rsidRDefault="00CB1C68" w:rsidP="00A23747">
      <w:pPr>
        <w:rPr>
          <w:b/>
          <w:sz w:val="28"/>
          <w:szCs w:val="28"/>
        </w:rPr>
      </w:pPr>
    </w:p>
    <w:p w:rsidR="00CB1C68" w:rsidRDefault="00CB1C68" w:rsidP="00A23747">
      <w:pPr>
        <w:rPr>
          <w:b/>
          <w:sz w:val="28"/>
          <w:szCs w:val="28"/>
        </w:rPr>
      </w:pPr>
    </w:p>
    <w:p w:rsidR="00CB1C68" w:rsidRDefault="00CB1C68" w:rsidP="00A23747">
      <w:pPr>
        <w:rPr>
          <w:b/>
          <w:sz w:val="28"/>
          <w:szCs w:val="28"/>
        </w:rPr>
      </w:pPr>
    </w:p>
    <w:p w:rsidR="00CB1C68" w:rsidRDefault="00CB1C68" w:rsidP="00A23747">
      <w:pPr>
        <w:rPr>
          <w:b/>
          <w:sz w:val="28"/>
          <w:szCs w:val="28"/>
        </w:rPr>
      </w:pPr>
    </w:p>
    <w:p w:rsidR="00CB1C68" w:rsidRDefault="00CB1C68" w:rsidP="00A23747">
      <w:pPr>
        <w:rPr>
          <w:b/>
          <w:sz w:val="28"/>
          <w:szCs w:val="28"/>
        </w:rPr>
      </w:pPr>
    </w:p>
    <w:p w:rsidR="00CB1C68" w:rsidRDefault="00CB1C68" w:rsidP="00A23747">
      <w:pPr>
        <w:rPr>
          <w:b/>
          <w:sz w:val="28"/>
          <w:szCs w:val="28"/>
        </w:rPr>
      </w:pPr>
    </w:p>
    <w:p w:rsidR="00CB1C68" w:rsidRDefault="00CB1C68" w:rsidP="00A23747">
      <w:pPr>
        <w:rPr>
          <w:b/>
          <w:sz w:val="28"/>
          <w:szCs w:val="28"/>
        </w:rPr>
      </w:pPr>
    </w:p>
    <w:p w:rsidR="00CB1C68" w:rsidRDefault="00CB1C68" w:rsidP="00A23747">
      <w:pPr>
        <w:rPr>
          <w:b/>
          <w:sz w:val="28"/>
          <w:szCs w:val="28"/>
        </w:rPr>
      </w:pPr>
    </w:p>
    <w:p w:rsidR="00CB1C68" w:rsidRDefault="00CB1C68" w:rsidP="00A23747">
      <w:pPr>
        <w:rPr>
          <w:b/>
          <w:sz w:val="28"/>
          <w:szCs w:val="28"/>
        </w:rPr>
      </w:pPr>
    </w:p>
    <w:p w:rsidR="00015311" w:rsidRDefault="002E7838" w:rsidP="00A23747">
      <w:pPr>
        <w:rPr>
          <w:b/>
          <w:sz w:val="28"/>
          <w:szCs w:val="28"/>
        </w:rPr>
      </w:pPr>
      <w:r w:rsidRPr="002E7838">
        <w:rPr>
          <w:b/>
          <w:sz w:val="28"/>
          <w:szCs w:val="28"/>
        </w:rPr>
        <w:t>Prevention of Harassment:</w:t>
      </w:r>
      <w:r w:rsidR="00015311" w:rsidRPr="002E7838">
        <w:rPr>
          <w:b/>
          <w:sz w:val="28"/>
          <w:szCs w:val="28"/>
        </w:rPr>
        <w:t xml:space="preserve"> </w:t>
      </w:r>
    </w:p>
    <w:p w:rsidR="00A86B2B" w:rsidRDefault="004D0409" w:rsidP="00A23747">
      <w:pPr>
        <w:rPr>
          <w:sz w:val="24"/>
          <w:szCs w:val="24"/>
        </w:rPr>
      </w:pPr>
      <w:r w:rsidRPr="00A86B2B">
        <w:rPr>
          <w:sz w:val="24"/>
          <w:szCs w:val="24"/>
        </w:rPr>
        <w:t xml:space="preserve">The Board of Management confirms that the school will, in accordance with </w:t>
      </w:r>
      <w:proofErr w:type="spellStart"/>
      <w:r w:rsidRPr="00A86B2B">
        <w:rPr>
          <w:sz w:val="24"/>
          <w:szCs w:val="24"/>
        </w:rPr>
        <w:t>it’s</w:t>
      </w:r>
      <w:proofErr w:type="spellEnd"/>
      <w:r w:rsidRPr="00A86B2B">
        <w:rPr>
          <w:sz w:val="24"/>
          <w:szCs w:val="24"/>
        </w:rPr>
        <w:t xml:space="preserve"> obligations under equality legislation, take all such steps that are reasonably practicable to prevent the sexual harassment of pupils or staff or the harassment of pupils or </w:t>
      </w:r>
      <w:r w:rsidR="00A86B2B" w:rsidRPr="00A86B2B">
        <w:rPr>
          <w:sz w:val="24"/>
          <w:szCs w:val="24"/>
        </w:rPr>
        <w:t>staff on any of the nine grounds specified:</w:t>
      </w:r>
      <w:r w:rsidR="00A86B2B" w:rsidRPr="00A86B2B">
        <w:rPr>
          <w:sz w:val="24"/>
          <w:szCs w:val="24"/>
        </w:rPr>
        <w:br/>
      </w:r>
    </w:p>
    <w:p w:rsidR="00A86B2B" w:rsidRPr="00A86B2B" w:rsidRDefault="00A86B2B" w:rsidP="00A86B2B">
      <w:pPr>
        <w:pStyle w:val="ListParagraph"/>
        <w:numPr>
          <w:ilvl w:val="0"/>
          <w:numId w:val="14"/>
        </w:numPr>
        <w:rPr>
          <w:sz w:val="24"/>
          <w:szCs w:val="24"/>
        </w:rPr>
      </w:pPr>
      <w:r w:rsidRPr="00A86B2B">
        <w:rPr>
          <w:sz w:val="24"/>
          <w:szCs w:val="24"/>
        </w:rPr>
        <w:t>Gender-including transgender.</w:t>
      </w:r>
    </w:p>
    <w:p w:rsidR="00A86B2B" w:rsidRPr="00A86B2B" w:rsidRDefault="00A86B2B" w:rsidP="00A86B2B">
      <w:pPr>
        <w:pStyle w:val="ListParagraph"/>
        <w:numPr>
          <w:ilvl w:val="0"/>
          <w:numId w:val="14"/>
        </w:numPr>
        <w:rPr>
          <w:sz w:val="24"/>
          <w:szCs w:val="24"/>
        </w:rPr>
      </w:pPr>
      <w:r w:rsidRPr="00A86B2B">
        <w:rPr>
          <w:sz w:val="24"/>
          <w:szCs w:val="24"/>
        </w:rPr>
        <w:t>Civil status.</w:t>
      </w:r>
    </w:p>
    <w:p w:rsidR="00A86B2B" w:rsidRPr="00A86B2B" w:rsidRDefault="00A86B2B" w:rsidP="00A86B2B">
      <w:pPr>
        <w:pStyle w:val="ListParagraph"/>
        <w:numPr>
          <w:ilvl w:val="0"/>
          <w:numId w:val="14"/>
        </w:numPr>
        <w:rPr>
          <w:sz w:val="24"/>
          <w:szCs w:val="24"/>
        </w:rPr>
      </w:pPr>
      <w:r w:rsidRPr="00A86B2B">
        <w:rPr>
          <w:sz w:val="24"/>
          <w:szCs w:val="24"/>
        </w:rPr>
        <w:t>Family status.</w:t>
      </w:r>
    </w:p>
    <w:p w:rsidR="00A86B2B" w:rsidRPr="00A86B2B" w:rsidRDefault="00A86B2B" w:rsidP="00A86B2B">
      <w:pPr>
        <w:pStyle w:val="ListParagraph"/>
        <w:numPr>
          <w:ilvl w:val="0"/>
          <w:numId w:val="14"/>
        </w:numPr>
        <w:rPr>
          <w:sz w:val="24"/>
          <w:szCs w:val="24"/>
        </w:rPr>
      </w:pPr>
      <w:r w:rsidRPr="00A86B2B">
        <w:rPr>
          <w:sz w:val="24"/>
          <w:szCs w:val="24"/>
        </w:rPr>
        <w:t>Sexual orientation.</w:t>
      </w:r>
    </w:p>
    <w:p w:rsidR="00A86B2B" w:rsidRPr="00A86B2B" w:rsidRDefault="00A86B2B" w:rsidP="00A86B2B">
      <w:pPr>
        <w:pStyle w:val="ListParagraph"/>
        <w:numPr>
          <w:ilvl w:val="0"/>
          <w:numId w:val="14"/>
        </w:numPr>
        <w:rPr>
          <w:sz w:val="24"/>
          <w:szCs w:val="24"/>
        </w:rPr>
      </w:pPr>
      <w:r w:rsidRPr="00A86B2B">
        <w:rPr>
          <w:sz w:val="24"/>
          <w:szCs w:val="24"/>
        </w:rPr>
        <w:t>Religion.</w:t>
      </w:r>
    </w:p>
    <w:p w:rsidR="00A86B2B" w:rsidRPr="00A86B2B" w:rsidRDefault="00A86B2B" w:rsidP="00A86B2B">
      <w:pPr>
        <w:pStyle w:val="ListParagraph"/>
        <w:numPr>
          <w:ilvl w:val="0"/>
          <w:numId w:val="14"/>
        </w:numPr>
        <w:rPr>
          <w:sz w:val="24"/>
          <w:szCs w:val="24"/>
        </w:rPr>
      </w:pPr>
      <w:r w:rsidRPr="00A86B2B">
        <w:rPr>
          <w:sz w:val="24"/>
          <w:szCs w:val="24"/>
        </w:rPr>
        <w:t>Age.</w:t>
      </w:r>
    </w:p>
    <w:p w:rsidR="00A86B2B" w:rsidRPr="00A86B2B" w:rsidRDefault="00A86B2B" w:rsidP="00A86B2B">
      <w:pPr>
        <w:pStyle w:val="ListParagraph"/>
        <w:numPr>
          <w:ilvl w:val="0"/>
          <w:numId w:val="14"/>
        </w:numPr>
        <w:rPr>
          <w:sz w:val="24"/>
          <w:szCs w:val="24"/>
        </w:rPr>
      </w:pPr>
      <w:r w:rsidRPr="00A86B2B">
        <w:rPr>
          <w:sz w:val="24"/>
          <w:szCs w:val="24"/>
        </w:rPr>
        <w:t>Disability.</w:t>
      </w:r>
    </w:p>
    <w:p w:rsidR="00A86B2B" w:rsidRPr="00A86B2B" w:rsidRDefault="00A86B2B" w:rsidP="00A86B2B">
      <w:pPr>
        <w:pStyle w:val="ListParagraph"/>
        <w:numPr>
          <w:ilvl w:val="0"/>
          <w:numId w:val="14"/>
        </w:numPr>
        <w:rPr>
          <w:sz w:val="24"/>
          <w:szCs w:val="24"/>
        </w:rPr>
      </w:pPr>
      <w:r w:rsidRPr="00A86B2B">
        <w:rPr>
          <w:sz w:val="24"/>
          <w:szCs w:val="24"/>
        </w:rPr>
        <w:t xml:space="preserve">Race. </w:t>
      </w:r>
    </w:p>
    <w:p w:rsidR="00A86B2B" w:rsidRDefault="00A86B2B" w:rsidP="00A86B2B">
      <w:pPr>
        <w:pStyle w:val="ListParagraph"/>
        <w:numPr>
          <w:ilvl w:val="0"/>
          <w:numId w:val="14"/>
        </w:numPr>
        <w:rPr>
          <w:sz w:val="24"/>
          <w:szCs w:val="24"/>
        </w:rPr>
      </w:pPr>
      <w:r w:rsidRPr="00A86B2B">
        <w:rPr>
          <w:sz w:val="24"/>
          <w:szCs w:val="24"/>
        </w:rPr>
        <w:t>Membership of the Traveller community.</w:t>
      </w:r>
    </w:p>
    <w:p w:rsidR="00A86B2B" w:rsidRDefault="00A86B2B" w:rsidP="00A86B2B">
      <w:pPr>
        <w:rPr>
          <w:sz w:val="24"/>
          <w:szCs w:val="24"/>
        </w:rPr>
      </w:pPr>
      <w:r>
        <w:rPr>
          <w:sz w:val="24"/>
          <w:szCs w:val="24"/>
        </w:rPr>
        <w:t>This policy was adopted by the Board of Management on ______________________.</w:t>
      </w:r>
    </w:p>
    <w:p w:rsidR="00A86B2B" w:rsidRDefault="00A86B2B" w:rsidP="00A86B2B">
      <w:pPr>
        <w:rPr>
          <w:sz w:val="24"/>
          <w:szCs w:val="24"/>
        </w:rPr>
      </w:pPr>
      <w:r>
        <w:rPr>
          <w:sz w:val="24"/>
          <w:szCs w:val="24"/>
        </w:rPr>
        <w:t xml:space="preserve">This policy has been made available to school personnel and provided to the Parents’ Association. A copy of this policy will be made available to the Department and the patron if requested.  </w:t>
      </w:r>
    </w:p>
    <w:p w:rsidR="00A86B2B" w:rsidRDefault="00A86B2B" w:rsidP="00A86B2B">
      <w:pPr>
        <w:rPr>
          <w:sz w:val="24"/>
          <w:szCs w:val="24"/>
        </w:rPr>
      </w:pPr>
      <w:r>
        <w:rPr>
          <w:sz w:val="24"/>
          <w:szCs w:val="24"/>
        </w:rPr>
        <w:t xml:space="preserve">This policy and its implementation will be reviewed by the Board of Management once in every school year. Written notification that the review has been completed will be made available to school personnel, published on the school website and provided to the Parents’ Association. A record of the review and its outcome will be made available, if requested, to the patron and the Department. </w:t>
      </w:r>
    </w:p>
    <w:p w:rsidR="00D41DF0" w:rsidRDefault="00D41DF0" w:rsidP="00A86B2B">
      <w:pPr>
        <w:rPr>
          <w:sz w:val="24"/>
          <w:szCs w:val="24"/>
        </w:rPr>
      </w:pPr>
    </w:p>
    <w:p w:rsidR="00D41DF0" w:rsidRPr="00D41DF0" w:rsidRDefault="00D41DF0" w:rsidP="00A86B2B">
      <w:pPr>
        <w:rPr>
          <w:b/>
          <w:sz w:val="24"/>
          <w:szCs w:val="24"/>
        </w:rPr>
      </w:pPr>
      <w:r w:rsidRPr="00D41DF0">
        <w:rPr>
          <w:b/>
          <w:sz w:val="24"/>
          <w:szCs w:val="24"/>
        </w:rPr>
        <w:t>Parents Review</w:t>
      </w:r>
      <w:r w:rsidRPr="00D41DF0">
        <w:rPr>
          <w:b/>
          <w:sz w:val="24"/>
          <w:szCs w:val="24"/>
        </w:rPr>
        <w:tab/>
      </w:r>
      <w:r w:rsidRPr="00D41DF0">
        <w:rPr>
          <w:b/>
          <w:sz w:val="24"/>
          <w:szCs w:val="24"/>
        </w:rPr>
        <w:tab/>
        <w:t>Oct 2013</w:t>
      </w:r>
      <w:r w:rsidRPr="00D41DF0">
        <w:rPr>
          <w:b/>
          <w:sz w:val="24"/>
          <w:szCs w:val="24"/>
        </w:rPr>
        <w:tab/>
      </w:r>
      <w:r w:rsidRPr="00D41DF0">
        <w:rPr>
          <w:b/>
          <w:sz w:val="24"/>
          <w:szCs w:val="24"/>
        </w:rPr>
        <w:tab/>
        <w:t>Ratified by BOM</w:t>
      </w:r>
      <w:r w:rsidRPr="00D41DF0">
        <w:rPr>
          <w:b/>
          <w:sz w:val="24"/>
          <w:szCs w:val="24"/>
        </w:rPr>
        <w:tab/>
        <w:t>April 2014</w:t>
      </w:r>
    </w:p>
    <w:p w:rsidR="00726AF2" w:rsidRDefault="00726AF2" w:rsidP="00A86B2B">
      <w:pPr>
        <w:rPr>
          <w:sz w:val="24"/>
          <w:szCs w:val="24"/>
        </w:rPr>
      </w:pPr>
    </w:p>
    <w:p w:rsidR="00D41DF0" w:rsidRPr="005174C3" w:rsidRDefault="00D41DF0" w:rsidP="00D41DF0">
      <w:pPr>
        <w:tabs>
          <w:tab w:val="left" w:pos="1420"/>
        </w:tabs>
        <w:rPr>
          <w:b/>
          <w:sz w:val="24"/>
          <w:szCs w:val="24"/>
        </w:rPr>
      </w:pPr>
      <w:r>
        <w:rPr>
          <w:rFonts w:ascii="Bradley Hand ITC" w:hAnsi="Bradley Hand ITC"/>
          <w:b/>
          <w:sz w:val="24"/>
          <w:szCs w:val="24"/>
          <w:u w:val="single"/>
        </w:rPr>
        <w:t>John Delaney</w:t>
      </w:r>
      <w:r w:rsidRPr="005174C3">
        <w:rPr>
          <w:b/>
          <w:sz w:val="24"/>
          <w:szCs w:val="24"/>
        </w:rPr>
        <w:t xml:space="preserve"> </w:t>
      </w:r>
      <w:r w:rsidRPr="005174C3">
        <w:rPr>
          <w:b/>
          <w:sz w:val="24"/>
          <w:szCs w:val="24"/>
        </w:rPr>
        <w:tab/>
      </w:r>
      <w:r w:rsidRPr="005174C3">
        <w:rPr>
          <w:b/>
          <w:sz w:val="24"/>
          <w:szCs w:val="24"/>
        </w:rPr>
        <w:tab/>
      </w:r>
      <w:r w:rsidRPr="005174C3">
        <w:rPr>
          <w:b/>
          <w:sz w:val="24"/>
          <w:szCs w:val="24"/>
        </w:rPr>
        <w:tab/>
      </w:r>
      <w:r w:rsidRPr="005174C3">
        <w:rPr>
          <w:b/>
          <w:sz w:val="24"/>
          <w:szCs w:val="24"/>
        </w:rPr>
        <w:tab/>
        <w:t xml:space="preserve">   </w:t>
      </w:r>
      <w:r w:rsidRPr="005174C3">
        <w:rPr>
          <w:rFonts w:ascii="Freestyle Script" w:hAnsi="Freestyle Script"/>
          <w:b/>
          <w:sz w:val="24"/>
          <w:szCs w:val="24"/>
          <w:u w:val="single"/>
        </w:rPr>
        <w:t>Ann Bergin</w:t>
      </w:r>
      <w:r w:rsidRPr="005174C3">
        <w:rPr>
          <w:b/>
          <w:sz w:val="24"/>
          <w:szCs w:val="24"/>
        </w:rPr>
        <w:tab/>
      </w:r>
      <w:r w:rsidRPr="005174C3">
        <w:rPr>
          <w:b/>
          <w:sz w:val="24"/>
          <w:szCs w:val="24"/>
        </w:rPr>
        <w:tab/>
      </w:r>
      <w:r w:rsidRPr="005174C3">
        <w:rPr>
          <w:b/>
          <w:sz w:val="24"/>
          <w:szCs w:val="24"/>
        </w:rPr>
        <w:tab/>
      </w:r>
      <w:r w:rsidRPr="005174C3">
        <w:rPr>
          <w:rFonts w:ascii="Edwardian Script ITC" w:hAnsi="Edwardian Script ITC"/>
          <w:b/>
          <w:sz w:val="24"/>
          <w:szCs w:val="24"/>
          <w:u w:val="single"/>
        </w:rPr>
        <w:t>Martina Mulhall</w:t>
      </w:r>
      <w:r w:rsidRPr="005174C3">
        <w:rPr>
          <w:b/>
          <w:sz w:val="24"/>
          <w:szCs w:val="24"/>
        </w:rPr>
        <w:tab/>
      </w:r>
    </w:p>
    <w:p w:rsidR="00D41DF0" w:rsidRPr="005174C3" w:rsidRDefault="00D41DF0" w:rsidP="00D41DF0">
      <w:pPr>
        <w:tabs>
          <w:tab w:val="left" w:pos="1420"/>
        </w:tabs>
        <w:spacing w:after="0"/>
        <w:rPr>
          <w:b/>
          <w:sz w:val="24"/>
          <w:szCs w:val="24"/>
        </w:rPr>
      </w:pPr>
      <w:r>
        <w:rPr>
          <w:b/>
          <w:sz w:val="24"/>
          <w:szCs w:val="24"/>
        </w:rPr>
        <w:t>John Delaney</w:t>
      </w:r>
      <w:r w:rsidRPr="005174C3">
        <w:rPr>
          <w:b/>
          <w:sz w:val="24"/>
          <w:szCs w:val="24"/>
        </w:rPr>
        <w:tab/>
      </w:r>
      <w:r w:rsidRPr="005174C3">
        <w:rPr>
          <w:b/>
          <w:sz w:val="24"/>
          <w:szCs w:val="24"/>
        </w:rPr>
        <w:tab/>
      </w:r>
      <w:r w:rsidRPr="005174C3">
        <w:rPr>
          <w:b/>
          <w:sz w:val="24"/>
          <w:szCs w:val="24"/>
        </w:rPr>
        <w:tab/>
        <w:t xml:space="preserve">  </w:t>
      </w:r>
      <w:r w:rsidRPr="005174C3">
        <w:rPr>
          <w:b/>
          <w:sz w:val="24"/>
          <w:szCs w:val="24"/>
        </w:rPr>
        <w:tab/>
        <w:t xml:space="preserve">Ann Bergin </w:t>
      </w:r>
      <w:r w:rsidRPr="005174C3">
        <w:rPr>
          <w:b/>
          <w:sz w:val="24"/>
          <w:szCs w:val="24"/>
        </w:rPr>
        <w:tab/>
      </w:r>
      <w:r w:rsidRPr="005174C3">
        <w:rPr>
          <w:b/>
          <w:sz w:val="24"/>
          <w:szCs w:val="24"/>
        </w:rPr>
        <w:tab/>
        <w:t xml:space="preserve">          Martina Mulhall</w:t>
      </w:r>
    </w:p>
    <w:p w:rsidR="00D41DF0" w:rsidRPr="005174C3" w:rsidRDefault="00D41DF0" w:rsidP="00D41DF0">
      <w:pPr>
        <w:tabs>
          <w:tab w:val="left" w:pos="1420"/>
        </w:tabs>
        <w:spacing w:after="0"/>
        <w:rPr>
          <w:b/>
          <w:sz w:val="24"/>
          <w:szCs w:val="24"/>
        </w:rPr>
      </w:pPr>
      <w:r w:rsidRPr="005174C3">
        <w:rPr>
          <w:b/>
          <w:sz w:val="24"/>
          <w:szCs w:val="24"/>
        </w:rPr>
        <w:t>Chairman BoM</w:t>
      </w:r>
      <w:r w:rsidRPr="005174C3">
        <w:rPr>
          <w:b/>
          <w:sz w:val="24"/>
          <w:szCs w:val="24"/>
        </w:rPr>
        <w:tab/>
      </w:r>
      <w:r w:rsidRPr="005174C3">
        <w:rPr>
          <w:b/>
          <w:sz w:val="24"/>
          <w:szCs w:val="24"/>
        </w:rPr>
        <w:tab/>
        <w:t xml:space="preserve">  Principal </w:t>
      </w:r>
      <w:r w:rsidRPr="005174C3">
        <w:rPr>
          <w:b/>
          <w:sz w:val="24"/>
          <w:szCs w:val="24"/>
        </w:rPr>
        <w:tab/>
      </w:r>
      <w:r w:rsidRPr="005174C3">
        <w:rPr>
          <w:b/>
          <w:sz w:val="24"/>
          <w:szCs w:val="24"/>
        </w:rPr>
        <w:tab/>
        <w:t xml:space="preserve">          Deputy Principal</w:t>
      </w:r>
    </w:p>
    <w:p w:rsidR="00726AF2" w:rsidRDefault="00726AF2" w:rsidP="00A86B2B">
      <w:pPr>
        <w:rPr>
          <w:sz w:val="24"/>
          <w:szCs w:val="24"/>
        </w:rPr>
      </w:pPr>
    </w:p>
    <w:p w:rsidR="00D41DF0" w:rsidRDefault="00D41DF0" w:rsidP="00234B13">
      <w:pPr>
        <w:jc w:val="center"/>
        <w:rPr>
          <w:b/>
          <w:sz w:val="28"/>
          <w:szCs w:val="28"/>
        </w:rPr>
      </w:pPr>
    </w:p>
    <w:p w:rsidR="00D41DF0" w:rsidRDefault="00D41DF0" w:rsidP="00234B13">
      <w:pPr>
        <w:jc w:val="center"/>
        <w:rPr>
          <w:b/>
          <w:sz w:val="28"/>
          <w:szCs w:val="28"/>
        </w:rPr>
      </w:pPr>
    </w:p>
    <w:p w:rsidR="00D41DF0" w:rsidRDefault="00D41DF0" w:rsidP="00234B13">
      <w:pPr>
        <w:jc w:val="center"/>
        <w:rPr>
          <w:b/>
          <w:sz w:val="28"/>
          <w:szCs w:val="28"/>
        </w:rPr>
      </w:pPr>
    </w:p>
    <w:p w:rsidR="00234B13" w:rsidRDefault="00D41DF0" w:rsidP="00234B13">
      <w:pPr>
        <w:jc w:val="center"/>
        <w:rPr>
          <w:b/>
          <w:sz w:val="28"/>
          <w:szCs w:val="28"/>
        </w:rPr>
      </w:pPr>
      <w:r>
        <w:rPr>
          <w:b/>
          <w:sz w:val="28"/>
          <w:szCs w:val="28"/>
        </w:rPr>
        <w:lastRenderedPageBreak/>
        <w:t>A</w:t>
      </w:r>
      <w:r w:rsidR="00234B13">
        <w:rPr>
          <w:b/>
          <w:sz w:val="28"/>
          <w:szCs w:val="28"/>
        </w:rPr>
        <w:t>ppendices:</w:t>
      </w:r>
    </w:p>
    <w:p w:rsidR="00234B13" w:rsidRPr="00916254" w:rsidRDefault="00234B13" w:rsidP="00234B13">
      <w:pPr>
        <w:rPr>
          <w:b/>
          <w:sz w:val="24"/>
          <w:szCs w:val="24"/>
        </w:rPr>
      </w:pPr>
      <w:r w:rsidRPr="00916254">
        <w:rPr>
          <w:b/>
          <w:sz w:val="24"/>
          <w:szCs w:val="24"/>
        </w:rPr>
        <w:t>Appendix 1</w:t>
      </w:r>
    </w:p>
    <w:p w:rsidR="00234B13" w:rsidRPr="004F1536" w:rsidRDefault="00234B13" w:rsidP="00234B13">
      <w:pPr>
        <w:rPr>
          <w:sz w:val="24"/>
          <w:szCs w:val="24"/>
        </w:rPr>
      </w:pPr>
      <w:r>
        <w:rPr>
          <w:b/>
          <w:sz w:val="28"/>
          <w:szCs w:val="28"/>
        </w:rPr>
        <w:t>Practical tips for building a positive school culture and climate:</w:t>
      </w:r>
      <w:r>
        <w:rPr>
          <w:b/>
          <w:sz w:val="28"/>
          <w:szCs w:val="28"/>
        </w:rPr>
        <w:br/>
      </w:r>
    </w:p>
    <w:p w:rsidR="00234B13" w:rsidRDefault="00234B13" w:rsidP="00234B13">
      <w:pPr>
        <w:rPr>
          <w:sz w:val="24"/>
          <w:szCs w:val="24"/>
        </w:rPr>
      </w:pPr>
      <w:r w:rsidRPr="004F1536">
        <w:rPr>
          <w:sz w:val="24"/>
          <w:szCs w:val="24"/>
        </w:rPr>
        <w:t>Model respectful behaviour</w:t>
      </w:r>
      <w:r>
        <w:rPr>
          <w:sz w:val="24"/>
          <w:szCs w:val="24"/>
        </w:rPr>
        <w:t xml:space="preserve"> to all members of the school community at all times. </w:t>
      </w:r>
    </w:p>
    <w:p w:rsidR="00234B13" w:rsidRDefault="00234B13" w:rsidP="00234B13">
      <w:pPr>
        <w:rPr>
          <w:sz w:val="24"/>
          <w:szCs w:val="24"/>
        </w:rPr>
      </w:pPr>
      <w:r>
        <w:rPr>
          <w:sz w:val="24"/>
          <w:szCs w:val="24"/>
        </w:rPr>
        <w:t xml:space="preserve">Explicitly teach pupils what respectful language key and respectful behaviour looks like, acts like, sounds like and feels like in class and around the school. </w:t>
      </w:r>
    </w:p>
    <w:p w:rsidR="00234B13" w:rsidRDefault="00234B13" w:rsidP="00234B13">
      <w:pPr>
        <w:rPr>
          <w:sz w:val="24"/>
          <w:szCs w:val="24"/>
        </w:rPr>
      </w:pPr>
      <w:r>
        <w:rPr>
          <w:sz w:val="24"/>
          <w:szCs w:val="24"/>
        </w:rPr>
        <w:t>Display key respect messages in classrooms, in assembly areas in and around the schools. Involve pupils in the development of these messages.</w:t>
      </w:r>
    </w:p>
    <w:p w:rsidR="00234B13" w:rsidRDefault="00234B13" w:rsidP="00234B13">
      <w:pPr>
        <w:rPr>
          <w:sz w:val="24"/>
          <w:szCs w:val="24"/>
        </w:rPr>
      </w:pPr>
      <w:r>
        <w:rPr>
          <w:sz w:val="24"/>
          <w:szCs w:val="24"/>
        </w:rPr>
        <w:t xml:space="preserve">Catch them being good- notice and acknowledge desired respectful behaviour by providing positive attention. </w:t>
      </w:r>
    </w:p>
    <w:p w:rsidR="00234B13" w:rsidRDefault="00234B13" w:rsidP="00234B13">
      <w:pPr>
        <w:rPr>
          <w:sz w:val="24"/>
          <w:szCs w:val="24"/>
        </w:rPr>
      </w:pPr>
      <w:r>
        <w:rPr>
          <w:sz w:val="24"/>
          <w:szCs w:val="24"/>
        </w:rPr>
        <w:t xml:space="preserve">Consistently tackle the use of discriminatory and derogatory language in the school- this includes homophobic and racist language and language that is belittling of pupils with a disability or SEN. </w:t>
      </w:r>
    </w:p>
    <w:p w:rsidR="00234B13" w:rsidRDefault="00234B13" w:rsidP="00234B13">
      <w:pPr>
        <w:rPr>
          <w:sz w:val="24"/>
          <w:szCs w:val="24"/>
        </w:rPr>
      </w:pPr>
      <w:r>
        <w:rPr>
          <w:sz w:val="24"/>
          <w:szCs w:val="24"/>
        </w:rPr>
        <w:t xml:space="preserve">Give constructive feedback to pupils when respectful behaviour and respectful language are absent. </w:t>
      </w:r>
    </w:p>
    <w:p w:rsidR="00234B13" w:rsidRDefault="00234B13" w:rsidP="00234B13">
      <w:pPr>
        <w:rPr>
          <w:sz w:val="24"/>
          <w:szCs w:val="24"/>
        </w:rPr>
      </w:pPr>
      <w:r>
        <w:rPr>
          <w:sz w:val="24"/>
          <w:szCs w:val="24"/>
        </w:rPr>
        <w:t>Have a system of encouragement and rewards to promote desired behaviour and compliance with the school rules and routines.</w:t>
      </w:r>
    </w:p>
    <w:p w:rsidR="00234B13" w:rsidRDefault="00234B13" w:rsidP="00234B13">
      <w:pPr>
        <w:rPr>
          <w:sz w:val="24"/>
          <w:szCs w:val="24"/>
        </w:rPr>
      </w:pPr>
      <w:r>
        <w:rPr>
          <w:sz w:val="24"/>
          <w:szCs w:val="24"/>
        </w:rPr>
        <w:t>Explicitly teach pupils about the appropriate use of social media.</w:t>
      </w:r>
    </w:p>
    <w:p w:rsidR="00234B13" w:rsidRDefault="00234B13" w:rsidP="00234B13">
      <w:pPr>
        <w:rPr>
          <w:sz w:val="24"/>
          <w:szCs w:val="24"/>
        </w:rPr>
      </w:pPr>
      <w:r>
        <w:rPr>
          <w:sz w:val="24"/>
          <w:szCs w:val="24"/>
        </w:rPr>
        <w:t>Positively encourage pupils to comply with the schools rules on mobile phones and internet use.</w:t>
      </w:r>
    </w:p>
    <w:p w:rsidR="00234B13" w:rsidRDefault="00234B13" w:rsidP="00234B13">
      <w:pPr>
        <w:rPr>
          <w:sz w:val="24"/>
          <w:szCs w:val="24"/>
        </w:rPr>
      </w:pPr>
      <w:r>
        <w:rPr>
          <w:sz w:val="24"/>
          <w:szCs w:val="24"/>
        </w:rPr>
        <w:t>Follow up and follow through with pupils who ignore the rules.</w:t>
      </w:r>
    </w:p>
    <w:p w:rsidR="00234B13" w:rsidRDefault="00234B13" w:rsidP="00234B13">
      <w:pPr>
        <w:rPr>
          <w:sz w:val="24"/>
          <w:szCs w:val="24"/>
        </w:rPr>
      </w:pPr>
      <w:r>
        <w:rPr>
          <w:sz w:val="24"/>
          <w:szCs w:val="24"/>
        </w:rPr>
        <w:t xml:space="preserve">Actively involve parents and/or the Parents’ Association in awareness raising campaigns around social media. </w:t>
      </w:r>
    </w:p>
    <w:p w:rsidR="00234B13" w:rsidRDefault="00234B13" w:rsidP="00234B13">
      <w:pPr>
        <w:rPr>
          <w:sz w:val="24"/>
          <w:szCs w:val="24"/>
        </w:rPr>
      </w:pPr>
      <w:r>
        <w:rPr>
          <w:sz w:val="24"/>
          <w:szCs w:val="24"/>
        </w:rPr>
        <w:t>Actively promote the right of every member of the school community to be safe and secure in school.</w:t>
      </w:r>
    </w:p>
    <w:p w:rsidR="00234B13" w:rsidRDefault="00234B13" w:rsidP="00234B13">
      <w:pPr>
        <w:rPr>
          <w:sz w:val="24"/>
          <w:szCs w:val="24"/>
        </w:rPr>
      </w:pPr>
      <w:r>
        <w:rPr>
          <w:sz w:val="24"/>
          <w:szCs w:val="24"/>
        </w:rPr>
        <w:t xml:space="preserve">Highlight and explicitly teach school rules in pupil friendly language in the classroom and in common areas. </w:t>
      </w:r>
    </w:p>
    <w:p w:rsidR="00234B13" w:rsidRDefault="00234B13" w:rsidP="00234B13">
      <w:pPr>
        <w:rPr>
          <w:sz w:val="24"/>
          <w:szCs w:val="24"/>
        </w:rPr>
      </w:pPr>
      <w:r>
        <w:rPr>
          <w:sz w:val="24"/>
          <w:szCs w:val="24"/>
        </w:rPr>
        <w:t xml:space="preserve">All staff can actively watch out for signs of bullying behaviour. </w:t>
      </w:r>
    </w:p>
    <w:p w:rsidR="00234B13" w:rsidRDefault="00234B13" w:rsidP="00234B13">
      <w:pPr>
        <w:rPr>
          <w:sz w:val="24"/>
          <w:szCs w:val="24"/>
        </w:rPr>
      </w:pPr>
      <w:r>
        <w:rPr>
          <w:sz w:val="24"/>
          <w:szCs w:val="24"/>
        </w:rPr>
        <w:t>School staff can get pupils to help them identify bullying “hotspots” and “hot times” for bullying in the school.</w:t>
      </w:r>
    </w:p>
    <w:p w:rsidR="00234B13" w:rsidRPr="00606231" w:rsidRDefault="00234B13" w:rsidP="00234B13">
      <w:pPr>
        <w:pStyle w:val="ListParagraph"/>
        <w:numPr>
          <w:ilvl w:val="0"/>
          <w:numId w:val="16"/>
        </w:numPr>
        <w:rPr>
          <w:sz w:val="24"/>
          <w:szCs w:val="24"/>
        </w:rPr>
      </w:pPr>
      <w:r w:rsidRPr="00606231">
        <w:rPr>
          <w:sz w:val="24"/>
          <w:szCs w:val="24"/>
        </w:rPr>
        <w:t>Hot spots tend to be in the playground/school yard/outdoor areas, changing rooms, corridors and other areas of unstructured supervision.</w:t>
      </w:r>
    </w:p>
    <w:p w:rsidR="00234B13" w:rsidRPr="00606231" w:rsidRDefault="00234B13" w:rsidP="00234B13">
      <w:pPr>
        <w:pStyle w:val="ListParagraph"/>
        <w:numPr>
          <w:ilvl w:val="0"/>
          <w:numId w:val="16"/>
        </w:numPr>
        <w:rPr>
          <w:sz w:val="24"/>
          <w:szCs w:val="24"/>
        </w:rPr>
      </w:pPr>
      <w:r w:rsidRPr="00606231">
        <w:rPr>
          <w:sz w:val="24"/>
          <w:szCs w:val="24"/>
        </w:rPr>
        <w:lastRenderedPageBreak/>
        <w:t>Hot times again tend to be times where there is less structured supervision such as when pupils are in the playground/school yard or moving classrooms.</w:t>
      </w:r>
    </w:p>
    <w:p w:rsidR="00234B13" w:rsidRPr="00606231" w:rsidRDefault="00234B13" w:rsidP="00234B13">
      <w:pPr>
        <w:pStyle w:val="ListParagraph"/>
        <w:numPr>
          <w:ilvl w:val="0"/>
          <w:numId w:val="16"/>
        </w:numPr>
        <w:rPr>
          <w:sz w:val="24"/>
          <w:szCs w:val="24"/>
        </w:rPr>
      </w:pPr>
      <w:r w:rsidRPr="00606231">
        <w:rPr>
          <w:sz w:val="24"/>
          <w:szCs w:val="24"/>
        </w:rPr>
        <w:t>Support the establishment and work of student councils.</w:t>
      </w:r>
    </w:p>
    <w:p w:rsidR="00234B13" w:rsidRPr="004F1536" w:rsidRDefault="00234B13" w:rsidP="00234B13">
      <w:pPr>
        <w:rPr>
          <w:sz w:val="24"/>
          <w:szCs w:val="24"/>
        </w:rPr>
      </w:pPr>
    </w:p>
    <w:p w:rsidR="00234B13" w:rsidRDefault="00234B13" w:rsidP="00234B13">
      <w:pPr>
        <w:rPr>
          <w:b/>
          <w:sz w:val="28"/>
          <w:szCs w:val="28"/>
        </w:rPr>
      </w:pPr>
    </w:p>
    <w:p w:rsidR="00234B13" w:rsidRDefault="00234B13" w:rsidP="00234B13">
      <w:pPr>
        <w:rPr>
          <w:b/>
          <w:sz w:val="28"/>
          <w:szCs w:val="28"/>
        </w:rPr>
      </w:pPr>
    </w:p>
    <w:p w:rsidR="00234B13" w:rsidRDefault="00234B13" w:rsidP="00234B13">
      <w:pPr>
        <w:rPr>
          <w:b/>
          <w:sz w:val="28"/>
          <w:szCs w:val="28"/>
        </w:rPr>
      </w:pPr>
    </w:p>
    <w:p w:rsidR="00234B13" w:rsidRDefault="00234B13" w:rsidP="00234B13">
      <w:pPr>
        <w:rPr>
          <w:b/>
          <w:sz w:val="28"/>
          <w:szCs w:val="28"/>
        </w:rPr>
      </w:pPr>
    </w:p>
    <w:p w:rsidR="00234B13" w:rsidRDefault="00234B13" w:rsidP="00234B13">
      <w:pPr>
        <w:rPr>
          <w:b/>
          <w:sz w:val="28"/>
          <w:szCs w:val="28"/>
        </w:rPr>
      </w:pPr>
    </w:p>
    <w:p w:rsidR="00234B13" w:rsidRDefault="00234B13" w:rsidP="00234B13">
      <w:pPr>
        <w:rPr>
          <w:b/>
          <w:sz w:val="28"/>
          <w:szCs w:val="28"/>
        </w:rPr>
      </w:pPr>
    </w:p>
    <w:p w:rsidR="00234B13" w:rsidRDefault="00234B13" w:rsidP="00234B13">
      <w:pPr>
        <w:rPr>
          <w:b/>
          <w:sz w:val="28"/>
          <w:szCs w:val="28"/>
        </w:rPr>
      </w:pPr>
    </w:p>
    <w:p w:rsidR="00234B13" w:rsidRDefault="00234B13" w:rsidP="00234B13">
      <w:pPr>
        <w:rPr>
          <w:b/>
          <w:sz w:val="28"/>
          <w:szCs w:val="28"/>
        </w:rPr>
      </w:pPr>
    </w:p>
    <w:p w:rsidR="00234B13" w:rsidRDefault="00234B13" w:rsidP="00234B13">
      <w:pPr>
        <w:rPr>
          <w:b/>
          <w:sz w:val="28"/>
          <w:szCs w:val="28"/>
        </w:rPr>
      </w:pPr>
    </w:p>
    <w:p w:rsidR="00234B13" w:rsidRDefault="00234B13" w:rsidP="00234B13">
      <w:pPr>
        <w:rPr>
          <w:b/>
          <w:sz w:val="28"/>
          <w:szCs w:val="28"/>
        </w:rPr>
      </w:pPr>
    </w:p>
    <w:p w:rsidR="00234B13" w:rsidRPr="00CF6408" w:rsidRDefault="00234B13" w:rsidP="00234B13">
      <w:pPr>
        <w:rPr>
          <w:b/>
          <w:sz w:val="28"/>
          <w:szCs w:val="28"/>
        </w:rPr>
      </w:pPr>
      <w:r w:rsidRPr="00CF6408">
        <w:rPr>
          <w:b/>
          <w:sz w:val="28"/>
          <w:szCs w:val="28"/>
        </w:rPr>
        <w:t xml:space="preserve"> </w:t>
      </w:r>
    </w:p>
    <w:p w:rsidR="00234B13" w:rsidRDefault="00234B13" w:rsidP="00234B13">
      <w:pPr>
        <w:rPr>
          <w:sz w:val="24"/>
          <w:szCs w:val="24"/>
        </w:rPr>
      </w:pPr>
    </w:p>
    <w:p w:rsidR="00234B13" w:rsidRDefault="00234B13" w:rsidP="00234B13">
      <w:pPr>
        <w:rPr>
          <w:sz w:val="24"/>
          <w:szCs w:val="24"/>
        </w:rPr>
      </w:pPr>
    </w:p>
    <w:p w:rsidR="00234B13" w:rsidRDefault="00234B13" w:rsidP="00234B13">
      <w:pPr>
        <w:rPr>
          <w:sz w:val="24"/>
          <w:szCs w:val="24"/>
        </w:rPr>
      </w:pPr>
    </w:p>
    <w:p w:rsidR="00234B13" w:rsidRDefault="00234B13" w:rsidP="00234B13">
      <w:pPr>
        <w:rPr>
          <w:sz w:val="24"/>
          <w:szCs w:val="24"/>
        </w:rPr>
      </w:pPr>
    </w:p>
    <w:p w:rsidR="00234B13" w:rsidRDefault="00234B13" w:rsidP="00234B13">
      <w:pPr>
        <w:rPr>
          <w:sz w:val="24"/>
          <w:szCs w:val="24"/>
        </w:rPr>
      </w:pPr>
    </w:p>
    <w:p w:rsidR="00234B13" w:rsidRDefault="00234B13" w:rsidP="00234B13">
      <w:pPr>
        <w:rPr>
          <w:sz w:val="24"/>
          <w:szCs w:val="24"/>
        </w:rPr>
      </w:pPr>
    </w:p>
    <w:p w:rsidR="00234B13" w:rsidRDefault="00234B13" w:rsidP="00234B13">
      <w:pPr>
        <w:rPr>
          <w:b/>
          <w:sz w:val="24"/>
          <w:szCs w:val="24"/>
        </w:rPr>
      </w:pPr>
    </w:p>
    <w:p w:rsidR="00234B13" w:rsidRDefault="00234B13" w:rsidP="00234B13">
      <w:pPr>
        <w:rPr>
          <w:b/>
          <w:sz w:val="24"/>
          <w:szCs w:val="24"/>
        </w:rPr>
      </w:pPr>
    </w:p>
    <w:p w:rsidR="00234B13" w:rsidRDefault="00234B13" w:rsidP="00234B13">
      <w:pPr>
        <w:rPr>
          <w:b/>
          <w:sz w:val="24"/>
          <w:szCs w:val="24"/>
        </w:rPr>
      </w:pPr>
    </w:p>
    <w:p w:rsidR="00234B13" w:rsidRDefault="00234B13" w:rsidP="00234B13">
      <w:pPr>
        <w:rPr>
          <w:b/>
          <w:sz w:val="24"/>
          <w:szCs w:val="24"/>
        </w:rPr>
      </w:pPr>
    </w:p>
    <w:p w:rsidR="00234B13" w:rsidRDefault="00234B13" w:rsidP="00234B13">
      <w:pPr>
        <w:rPr>
          <w:b/>
          <w:sz w:val="24"/>
          <w:szCs w:val="24"/>
        </w:rPr>
      </w:pPr>
    </w:p>
    <w:p w:rsidR="00234B13" w:rsidRDefault="00234B13" w:rsidP="00234B13">
      <w:pPr>
        <w:rPr>
          <w:b/>
          <w:sz w:val="24"/>
          <w:szCs w:val="24"/>
        </w:rPr>
      </w:pPr>
    </w:p>
    <w:p w:rsidR="00234B13" w:rsidRDefault="00234B13" w:rsidP="00234B13">
      <w:pPr>
        <w:rPr>
          <w:b/>
          <w:sz w:val="24"/>
          <w:szCs w:val="24"/>
        </w:rPr>
      </w:pPr>
    </w:p>
    <w:p w:rsidR="00234B13" w:rsidRDefault="00234B13" w:rsidP="00234B13">
      <w:pPr>
        <w:rPr>
          <w:b/>
          <w:sz w:val="24"/>
          <w:szCs w:val="24"/>
        </w:rPr>
      </w:pPr>
    </w:p>
    <w:p w:rsidR="00234B13" w:rsidRPr="00916254" w:rsidRDefault="00234B13" w:rsidP="00234B13">
      <w:pPr>
        <w:rPr>
          <w:b/>
          <w:sz w:val="24"/>
          <w:szCs w:val="24"/>
        </w:rPr>
      </w:pPr>
      <w:r w:rsidRPr="00916254">
        <w:rPr>
          <w:b/>
          <w:sz w:val="24"/>
          <w:szCs w:val="24"/>
        </w:rPr>
        <w:lastRenderedPageBreak/>
        <w:t>Appendix</w:t>
      </w:r>
      <w:r>
        <w:rPr>
          <w:b/>
          <w:sz w:val="24"/>
          <w:szCs w:val="24"/>
        </w:rPr>
        <w:t xml:space="preserve"> 2</w:t>
      </w:r>
      <w:r w:rsidRPr="00916254">
        <w:rPr>
          <w:b/>
          <w:sz w:val="24"/>
          <w:szCs w:val="24"/>
        </w:rPr>
        <w:t>.</w:t>
      </w:r>
    </w:p>
    <w:p w:rsidR="00234B13" w:rsidRPr="00916254" w:rsidRDefault="00234B13" w:rsidP="00234B13">
      <w:pPr>
        <w:rPr>
          <w:b/>
          <w:sz w:val="28"/>
          <w:szCs w:val="28"/>
          <w:lang w:val="en-GB"/>
        </w:rPr>
      </w:pPr>
      <w:r w:rsidRPr="00916254">
        <w:rPr>
          <w:b/>
          <w:sz w:val="28"/>
          <w:szCs w:val="28"/>
          <w:lang w:val="en-GB"/>
        </w:rPr>
        <w:t>Indicators of bullying behaviour:</w:t>
      </w:r>
    </w:p>
    <w:p w:rsidR="00234B13" w:rsidRDefault="00234B13" w:rsidP="00234B13">
      <w:pPr>
        <w:rPr>
          <w:rFonts w:ascii="Sassoon Primary Rg" w:hAnsi="Sassoon Primary Rg"/>
          <w:b/>
          <w:sz w:val="32"/>
          <w:szCs w:val="32"/>
          <w:u w:val="single"/>
          <w:lang w:val="en-GB"/>
        </w:rPr>
      </w:pPr>
    </w:p>
    <w:p w:rsidR="00234B13" w:rsidRPr="007B1257" w:rsidRDefault="00234B13" w:rsidP="00234B13">
      <w:pPr>
        <w:rPr>
          <w:i/>
          <w:sz w:val="24"/>
          <w:szCs w:val="24"/>
          <w:lang w:val="en-GB"/>
        </w:rPr>
      </w:pPr>
      <w:r w:rsidRPr="007B1257">
        <w:rPr>
          <w:i/>
          <w:sz w:val="24"/>
          <w:szCs w:val="24"/>
          <w:lang w:val="en-GB"/>
        </w:rPr>
        <w:t>The following signs and symptoms may suggest that a pupil is being bullied:</w:t>
      </w:r>
    </w:p>
    <w:p w:rsidR="00234B13" w:rsidRPr="00D03116" w:rsidRDefault="00234B13" w:rsidP="00234B13">
      <w:pPr>
        <w:pStyle w:val="ListParagraph"/>
        <w:numPr>
          <w:ilvl w:val="0"/>
          <w:numId w:val="2"/>
        </w:numPr>
        <w:rPr>
          <w:sz w:val="24"/>
          <w:szCs w:val="24"/>
          <w:lang w:val="en-GB"/>
        </w:rPr>
      </w:pPr>
      <w:r w:rsidRPr="00D03116">
        <w:rPr>
          <w:sz w:val="24"/>
          <w:szCs w:val="24"/>
          <w:lang w:val="en-GB"/>
        </w:rPr>
        <w:t>Anxiety about travelling to and from school e.g. requesting parents drive or collect him/her , changing travel routes , avoiding regular times for travelling to and from school.</w:t>
      </w:r>
    </w:p>
    <w:p w:rsidR="00234B13" w:rsidRPr="00D03116" w:rsidRDefault="00234B13" w:rsidP="00234B13">
      <w:pPr>
        <w:pStyle w:val="ListParagraph"/>
        <w:numPr>
          <w:ilvl w:val="0"/>
          <w:numId w:val="2"/>
        </w:numPr>
        <w:rPr>
          <w:sz w:val="24"/>
          <w:szCs w:val="24"/>
          <w:lang w:val="en-GB"/>
        </w:rPr>
      </w:pPr>
      <w:r w:rsidRPr="00D03116">
        <w:rPr>
          <w:sz w:val="24"/>
          <w:szCs w:val="24"/>
          <w:lang w:val="en-GB"/>
        </w:rPr>
        <w:t xml:space="preserve">Unwillingness to go to school, refusal to attend, truancy. </w:t>
      </w:r>
    </w:p>
    <w:p w:rsidR="00234B13" w:rsidRPr="00D03116" w:rsidRDefault="00234B13" w:rsidP="00234B13">
      <w:pPr>
        <w:pStyle w:val="ListParagraph"/>
        <w:numPr>
          <w:ilvl w:val="0"/>
          <w:numId w:val="2"/>
        </w:numPr>
        <w:rPr>
          <w:sz w:val="24"/>
          <w:szCs w:val="24"/>
          <w:lang w:val="en-GB"/>
        </w:rPr>
      </w:pPr>
      <w:r w:rsidRPr="00D03116">
        <w:rPr>
          <w:sz w:val="24"/>
          <w:szCs w:val="24"/>
          <w:lang w:val="en-GB"/>
        </w:rPr>
        <w:t>Deterioration in educational performance, loss of concentration and loss of enthusiasm and interest in school.</w:t>
      </w:r>
    </w:p>
    <w:p w:rsidR="00234B13" w:rsidRPr="00D03116" w:rsidRDefault="00234B13" w:rsidP="00234B13">
      <w:pPr>
        <w:pStyle w:val="ListParagraph"/>
        <w:numPr>
          <w:ilvl w:val="0"/>
          <w:numId w:val="2"/>
        </w:numPr>
        <w:rPr>
          <w:sz w:val="24"/>
          <w:szCs w:val="24"/>
          <w:lang w:val="en-GB"/>
        </w:rPr>
      </w:pPr>
      <w:r w:rsidRPr="00D03116">
        <w:rPr>
          <w:sz w:val="24"/>
          <w:szCs w:val="24"/>
          <w:lang w:val="en-GB"/>
        </w:rPr>
        <w:t xml:space="preserve">Pattern of physical illness e.g. headaches, stomach aches. </w:t>
      </w:r>
    </w:p>
    <w:p w:rsidR="00234B13" w:rsidRPr="00D03116" w:rsidRDefault="00234B13" w:rsidP="00234B13">
      <w:pPr>
        <w:pStyle w:val="ListParagraph"/>
        <w:numPr>
          <w:ilvl w:val="0"/>
          <w:numId w:val="2"/>
        </w:numPr>
        <w:rPr>
          <w:sz w:val="24"/>
          <w:szCs w:val="24"/>
          <w:lang w:val="en-GB"/>
        </w:rPr>
      </w:pPr>
      <w:r w:rsidRPr="00D03116">
        <w:rPr>
          <w:sz w:val="24"/>
          <w:szCs w:val="24"/>
          <w:lang w:val="en-GB"/>
        </w:rPr>
        <w:t xml:space="preserve">Unexplained changes either in mood or behaviour which may be particularly noticeable before returning to school after weekends or especially after longer school holidays. </w:t>
      </w:r>
    </w:p>
    <w:p w:rsidR="00234B13" w:rsidRPr="00D03116" w:rsidRDefault="00234B13" w:rsidP="00234B13">
      <w:pPr>
        <w:pStyle w:val="ListParagraph"/>
        <w:numPr>
          <w:ilvl w:val="0"/>
          <w:numId w:val="2"/>
        </w:numPr>
        <w:rPr>
          <w:sz w:val="24"/>
          <w:szCs w:val="24"/>
          <w:lang w:val="en-GB"/>
        </w:rPr>
      </w:pPr>
      <w:r w:rsidRPr="00D03116">
        <w:rPr>
          <w:sz w:val="24"/>
          <w:szCs w:val="24"/>
          <w:lang w:val="en-GB"/>
        </w:rPr>
        <w:t xml:space="preserve">Visible signs of anxiety or distress e.g. stammering, withdrawing, nightmares, difficulty in sleeping, crying, not eating, vomiting, bedwetting. </w:t>
      </w:r>
    </w:p>
    <w:p w:rsidR="00234B13" w:rsidRPr="00D03116" w:rsidRDefault="00234B13" w:rsidP="00234B13">
      <w:pPr>
        <w:pStyle w:val="ListParagraph"/>
        <w:numPr>
          <w:ilvl w:val="0"/>
          <w:numId w:val="2"/>
        </w:numPr>
        <w:rPr>
          <w:sz w:val="24"/>
          <w:szCs w:val="24"/>
          <w:lang w:val="en-GB"/>
        </w:rPr>
      </w:pPr>
      <w:r w:rsidRPr="00D03116">
        <w:rPr>
          <w:sz w:val="24"/>
          <w:szCs w:val="24"/>
          <w:lang w:val="en-GB"/>
        </w:rPr>
        <w:t xml:space="preserve">Spontaneous out of character comments about either pupils or teachers. </w:t>
      </w:r>
    </w:p>
    <w:p w:rsidR="00234B13" w:rsidRPr="00D03116" w:rsidRDefault="00234B13" w:rsidP="00234B13">
      <w:pPr>
        <w:pStyle w:val="ListParagraph"/>
        <w:numPr>
          <w:ilvl w:val="0"/>
          <w:numId w:val="2"/>
        </w:numPr>
        <w:rPr>
          <w:sz w:val="24"/>
          <w:szCs w:val="24"/>
          <w:lang w:val="en-GB"/>
        </w:rPr>
      </w:pPr>
      <w:r w:rsidRPr="00D03116">
        <w:rPr>
          <w:sz w:val="24"/>
          <w:szCs w:val="24"/>
          <w:lang w:val="en-GB"/>
        </w:rPr>
        <w:t>Possessions missing or damaged.</w:t>
      </w:r>
    </w:p>
    <w:p w:rsidR="00234B13" w:rsidRPr="00D03116" w:rsidRDefault="00234B13" w:rsidP="00234B13">
      <w:pPr>
        <w:pStyle w:val="ListParagraph"/>
        <w:numPr>
          <w:ilvl w:val="0"/>
          <w:numId w:val="2"/>
        </w:numPr>
        <w:rPr>
          <w:sz w:val="24"/>
          <w:szCs w:val="24"/>
          <w:lang w:val="en-GB"/>
        </w:rPr>
      </w:pPr>
      <w:r w:rsidRPr="00D03116">
        <w:rPr>
          <w:sz w:val="24"/>
          <w:szCs w:val="24"/>
          <w:lang w:val="en-GB"/>
        </w:rPr>
        <w:t>Increased requests for money or stealing money.</w:t>
      </w:r>
    </w:p>
    <w:p w:rsidR="00234B13" w:rsidRPr="00D03116" w:rsidRDefault="00234B13" w:rsidP="00234B13">
      <w:pPr>
        <w:pStyle w:val="ListParagraph"/>
        <w:numPr>
          <w:ilvl w:val="0"/>
          <w:numId w:val="2"/>
        </w:numPr>
        <w:rPr>
          <w:sz w:val="24"/>
          <w:szCs w:val="24"/>
          <w:lang w:val="en-GB"/>
        </w:rPr>
      </w:pPr>
      <w:r w:rsidRPr="00D03116">
        <w:rPr>
          <w:sz w:val="24"/>
          <w:szCs w:val="24"/>
          <w:lang w:val="en-GB"/>
        </w:rPr>
        <w:t>Unexplained bruising or cuts or damaged clothing.</w:t>
      </w:r>
    </w:p>
    <w:p w:rsidR="00234B13" w:rsidRPr="00D03116" w:rsidRDefault="00234B13" w:rsidP="00234B13">
      <w:pPr>
        <w:pStyle w:val="ListParagraph"/>
        <w:numPr>
          <w:ilvl w:val="0"/>
          <w:numId w:val="2"/>
        </w:numPr>
        <w:rPr>
          <w:sz w:val="24"/>
          <w:szCs w:val="24"/>
          <w:lang w:val="en-GB"/>
        </w:rPr>
      </w:pPr>
      <w:r w:rsidRPr="00D03116">
        <w:rPr>
          <w:sz w:val="24"/>
          <w:szCs w:val="24"/>
          <w:lang w:val="en-GB"/>
        </w:rPr>
        <w:t>Reluctance and /or refusal to say what is troubling him/her.</w:t>
      </w:r>
    </w:p>
    <w:p w:rsidR="00234B13" w:rsidRDefault="00234B13" w:rsidP="00234B13">
      <w:pPr>
        <w:rPr>
          <w:rFonts w:ascii="Sassoon Primary Rg" w:hAnsi="Sassoon Primary Rg"/>
          <w:b/>
          <w:sz w:val="32"/>
          <w:szCs w:val="32"/>
          <w:u w:val="single"/>
          <w:lang w:val="en-GB"/>
        </w:rPr>
      </w:pPr>
    </w:p>
    <w:p w:rsidR="00234B13" w:rsidRDefault="00234B13" w:rsidP="00234B13">
      <w:pPr>
        <w:rPr>
          <w:sz w:val="28"/>
          <w:szCs w:val="28"/>
          <w:lang w:val="en-GB"/>
        </w:rPr>
      </w:pPr>
    </w:p>
    <w:p w:rsidR="00234B13" w:rsidRDefault="00234B13" w:rsidP="00234B13">
      <w:pPr>
        <w:rPr>
          <w:sz w:val="28"/>
          <w:szCs w:val="28"/>
          <w:lang w:val="en-GB"/>
        </w:rPr>
      </w:pPr>
    </w:p>
    <w:p w:rsidR="00234B13" w:rsidRDefault="00234B13" w:rsidP="00234B13">
      <w:pPr>
        <w:rPr>
          <w:sz w:val="28"/>
          <w:szCs w:val="28"/>
          <w:lang w:val="en-GB"/>
        </w:rPr>
      </w:pPr>
    </w:p>
    <w:p w:rsidR="00234B13" w:rsidRDefault="00234B13" w:rsidP="00234B13">
      <w:pPr>
        <w:rPr>
          <w:sz w:val="28"/>
          <w:szCs w:val="28"/>
          <w:lang w:val="en-GB"/>
        </w:rPr>
      </w:pPr>
    </w:p>
    <w:p w:rsidR="00234B13" w:rsidRDefault="00234B13" w:rsidP="00234B13">
      <w:pPr>
        <w:rPr>
          <w:sz w:val="28"/>
          <w:szCs w:val="28"/>
          <w:lang w:val="en-GB"/>
        </w:rPr>
      </w:pPr>
    </w:p>
    <w:p w:rsidR="00234B13" w:rsidRDefault="00234B13" w:rsidP="00234B13">
      <w:pPr>
        <w:rPr>
          <w:sz w:val="28"/>
          <w:szCs w:val="28"/>
          <w:lang w:val="en-GB"/>
        </w:rPr>
      </w:pPr>
    </w:p>
    <w:p w:rsidR="00234B13" w:rsidRDefault="00234B13" w:rsidP="00234B13">
      <w:pPr>
        <w:rPr>
          <w:sz w:val="28"/>
          <w:szCs w:val="28"/>
          <w:lang w:val="en-GB"/>
        </w:rPr>
      </w:pPr>
    </w:p>
    <w:p w:rsidR="00234B13" w:rsidRDefault="00234B13" w:rsidP="00234B13">
      <w:pPr>
        <w:rPr>
          <w:sz w:val="28"/>
          <w:szCs w:val="28"/>
          <w:lang w:val="en-GB"/>
        </w:rPr>
      </w:pPr>
    </w:p>
    <w:p w:rsidR="00234B13" w:rsidRDefault="00234B13" w:rsidP="00234B13">
      <w:pPr>
        <w:rPr>
          <w:sz w:val="28"/>
          <w:szCs w:val="28"/>
          <w:lang w:val="en-GB"/>
        </w:rPr>
      </w:pPr>
    </w:p>
    <w:p w:rsidR="00234B13" w:rsidRDefault="00234B13" w:rsidP="00234B13">
      <w:pPr>
        <w:rPr>
          <w:sz w:val="28"/>
          <w:szCs w:val="28"/>
          <w:lang w:val="en-GB"/>
        </w:rPr>
      </w:pPr>
    </w:p>
    <w:p w:rsidR="00234B13" w:rsidRPr="00916254" w:rsidRDefault="00234B13" w:rsidP="00234B13">
      <w:pPr>
        <w:rPr>
          <w:b/>
          <w:sz w:val="24"/>
          <w:szCs w:val="24"/>
          <w:lang w:val="en-GB"/>
        </w:rPr>
      </w:pPr>
    </w:p>
    <w:p w:rsidR="00234B13" w:rsidRDefault="00234B13" w:rsidP="00234B13">
      <w:pPr>
        <w:spacing w:after="0"/>
        <w:rPr>
          <w:rFonts w:eastAsia="Times New Roman" w:cs="Arial"/>
          <w:b/>
          <w:bCs/>
          <w:sz w:val="24"/>
          <w:szCs w:val="24"/>
          <w:lang w:eastAsia="en-GB"/>
        </w:rPr>
      </w:pPr>
      <w:r>
        <w:rPr>
          <w:rFonts w:eastAsia="Times New Roman" w:cs="Arial"/>
          <w:b/>
          <w:bCs/>
          <w:sz w:val="24"/>
          <w:szCs w:val="24"/>
          <w:lang w:eastAsia="en-GB"/>
        </w:rPr>
        <w:lastRenderedPageBreak/>
        <w:t>Appendix 3:</w:t>
      </w:r>
    </w:p>
    <w:p w:rsidR="00234B13" w:rsidRDefault="00234B13" w:rsidP="00234B13">
      <w:pPr>
        <w:spacing w:after="0"/>
        <w:rPr>
          <w:rFonts w:eastAsia="Times New Roman" w:cs="Arial"/>
          <w:b/>
          <w:bCs/>
          <w:sz w:val="24"/>
          <w:szCs w:val="24"/>
          <w:lang w:eastAsia="en-GB"/>
        </w:rPr>
      </w:pPr>
      <w:r>
        <w:rPr>
          <w:rFonts w:eastAsia="Times New Roman" w:cs="Arial"/>
          <w:b/>
          <w:bCs/>
          <w:sz w:val="24"/>
          <w:szCs w:val="24"/>
          <w:lang w:eastAsia="en-GB"/>
        </w:rPr>
        <w:t>Template for recording bullying behaviour.</w:t>
      </w:r>
    </w:p>
    <w:p w:rsidR="00234B13" w:rsidRDefault="00234B13" w:rsidP="00234B13">
      <w:pPr>
        <w:spacing w:after="0"/>
        <w:rPr>
          <w:rFonts w:eastAsia="Times New Roman" w:cs="Arial"/>
          <w:b/>
          <w:bCs/>
          <w:sz w:val="24"/>
          <w:szCs w:val="24"/>
          <w:lang w:eastAsia="en-GB"/>
        </w:rPr>
      </w:pPr>
    </w:p>
    <w:p w:rsidR="00234B13" w:rsidRDefault="00234B13" w:rsidP="00234B13">
      <w:pPr>
        <w:numPr>
          <w:ilvl w:val="0"/>
          <w:numId w:val="17"/>
        </w:numPr>
        <w:spacing w:after="0"/>
        <w:ind w:hanging="201"/>
      </w:pPr>
      <w:r>
        <w:rPr>
          <w:rFonts w:ascii="Times New Roman" w:eastAsia="Times New Roman" w:hAnsi="Times New Roman" w:cs="Times New Roman"/>
          <w:b/>
          <w:sz w:val="20"/>
        </w:rPr>
        <w:t xml:space="preserve">Name of pupil being bullied and class group </w:t>
      </w:r>
    </w:p>
    <w:p w:rsidR="00234B13" w:rsidRDefault="00234B13" w:rsidP="00234B13">
      <w:pPr>
        <w:spacing w:after="0"/>
      </w:pPr>
      <w:r>
        <w:rPr>
          <w:sz w:val="20"/>
        </w:rPr>
        <w:t xml:space="preserve"> </w:t>
      </w:r>
    </w:p>
    <w:p w:rsidR="00234B13" w:rsidRDefault="00234B13" w:rsidP="00234B13">
      <w:pPr>
        <w:spacing w:after="4" w:line="250" w:lineRule="auto"/>
        <w:ind w:left="-5" w:right="136"/>
      </w:pPr>
      <w:r>
        <w:rPr>
          <w:sz w:val="20"/>
        </w:rPr>
        <w:t xml:space="preserve">Name _________________________________________Class__________________ </w:t>
      </w:r>
    </w:p>
    <w:p w:rsidR="00234B13" w:rsidRDefault="00234B13" w:rsidP="00234B13">
      <w:pPr>
        <w:spacing w:after="0"/>
      </w:pPr>
      <w:r>
        <w:rPr>
          <w:sz w:val="20"/>
        </w:rPr>
        <w:t xml:space="preserve"> </w:t>
      </w:r>
    </w:p>
    <w:p w:rsidR="00234B13" w:rsidRDefault="00234B13" w:rsidP="00234B13">
      <w:pPr>
        <w:numPr>
          <w:ilvl w:val="0"/>
          <w:numId w:val="17"/>
        </w:numPr>
        <w:spacing w:after="0"/>
        <w:ind w:hanging="201"/>
      </w:pPr>
      <w:r>
        <w:rPr>
          <w:rFonts w:ascii="Times New Roman" w:eastAsia="Times New Roman" w:hAnsi="Times New Roman" w:cs="Times New Roman"/>
          <w:b/>
          <w:sz w:val="20"/>
        </w:rPr>
        <w:t>Name(s) and class(</w:t>
      </w:r>
      <w:proofErr w:type="spellStart"/>
      <w:r>
        <w:rPr>
          <w:rFonts w:ascii="Times New Roman" w:eastAsia="Times New Roman" w:hAnsi="Times New Roman" w:cs="Times New Roman"/>
          <w:b/>
          <w:sz w:val="20"/>
        </w:rPr>
        <w:t>es</w:t>
      </w:r>
      <w:proofErr w:type="spellEnd"/>
      <w:r>
        <w:rPr>
          <w:rFonts w:ascii="Times New Roman" w:eastAsia="Times New Roman" w:hAnsi="Times New Roman" w:cs="Times New Roman"/>
          <w:b/>
          <w:sz w:val="20"/>
        </w:rPr>
        <w:t xml:space="preserve">) of pupil(s) engaged in bullying behaviour </w:t>
      </w:r>
    </w:p>
    <w:p w:rsidR="00234B13" w:rsidRDefault="00234B13" w:rsidP="00234B13">
      <w:pPr>
        <w:pBdr>
          <w:top w:val="single" w:sz="4" w:space="0" w:color="000000"/>
          <w:left w:val="single" w:sz="4" w:space="0" w:color="000000"/>
          <w:bottom w:val="single" w:sz="4" w:space="0" w:color="000000"/>
          <w:right w:val="single" w:sz="4" w:space="0" w:color="000000"/>
        </w:pBdr>
        <w:spacing w:after="4" w:line="249" w:lineRule="auto"/>
        <w:ind w:left="103"/>
      </w:pPr>
      <w:r>
        <w:rPr>
          <w:sz w:val="20"/>
        </w:rPr>
        <w:t xml:space="preserve">________________________________________________________________________________ </w:t>
      </w:r>
    </w:p>
    <w:p w:rsidR="00234B13" w:rsidRDefault="00234B13" w:rsidP="00234B13">
      <w:pPr>
        <w:pBdr>
          <w:top w:val="single" w:sz="4" w:space="0" w:color="000000"/>
          <w:left w:val="single" w:sz="4" w:space="0" w:color="000000"/>
          <w:bottom w:val="single" w:sz="4" w:space="0" w:color="000000"/>
          <w:right w:val="single" w:sz="4" w:space="0" w:color="000000"/>
        </w:pBdr>
        <w:spacing w:after="4" w:line="249" w:lineRule="auto"/>
        <w:ind w:left="103"/>
      </w:pPr>
      <w:r>
        <w:rPr>
          <w:sz w:val="20"/>
        </w:rPr>
        <w:t xml:space="preserve">_________________________________________________________________________________ _________________________________________________________________________________ </w:t>
      </w:r>
    </w:p>
    <w:p w:rsidR="00234B13" w:rsidRDefault="00234B13" w:rsidP="00234B13">
      <w:pPr>
        <w:pBdr>
          <w:top w:val="single" w:sz="4" w:space="0" w:color="000000"/>
          <w:left w:val="single" w:sz="4" w:space="0" w:color="000000"/>
          <w:bottom w:val="single" w:sz="4" w:space="0" w:color="000000"/>
          <w:right w:val="single" w:sz="4" w:space="0" w:color="000000"/>
        </w:pBdr>
        <w:spacing w:after="67"/>
        <w:ind w:left="93"/>
      </w:pPr>
      <w:r>
        <w:rPr>
          <w:sz w:val="20"/>
        </w:rPr>
        <w:t xml:space="preserve"> </w:t>
      </w:r>
    </w:p>
    <w:p w:rsidR="00234B13" w:rsidRDefault="00234B13" w:rsidP="00234B13">
      <w:pPr>
        <w:numPr>
          <w:ilvl w:val="0"/>
          <w:numId w:val="17"/>
        </w:numPr>
        <w:spacing w:after="4" w:line="250" w:lineRule="auto"/>
        <w:ind w:hanging="201"/>
      </w:pPr>
      <w:r>
        <w:rPr>
          <w:rFonts w:ascii="Times New Roman" w:eastAsia="Times New Roman" w:hAnsi="Times New Roman" w:cs="Times New Roman"/>
          <w:b/>
          <w:sz w:val="20"/>
        </w:rPr>
        <w:t>Source</w:t>
      </w:r>
      <w:r>
        <w:rPr>
          <w:sz w:val="20"/>
        </w:rPr>
        <w:t xml:space="preserve"> of bullying concern/report </w:t>
      </w:r>
      <w:r>
        <w:rPr>
          <w:sz w:val="20"/>
        </w:rPr>
        <w:tab/>
        <w:t xml:space="preserve">                                            </w:t>
      </w:r>
      <w:r>
        <w:rPr>
          <w:rFonts w:ascii="Times New Roman" w:eastAsia="Times New Roman" w:hAnsi="Times New Roman" w:cs="Times New Roman"/>
          <w:b/>
          <w:sz w:val="20"/>
        </w:rPr>
        <w:t>4. Location</w:t>
      </w:r>
      <w:r>
        <w:rPr>
          <w:sz w:val="20"/>
        </w:rPr>
        <w:t xml:space="preserve"> of incidents (tick </w:t>
      </w:r>
    </w:p>
    <w:tbl>
      <w:tblPr>
        <w:tblStyle w:val="TableGrid"/>
        <w:tblpPr w:leftFromText="180" w:rightFromText="180" w:vertAnchor="text" w:horzAnchor="margin" w:tblpXSpec="right" w:tblpY="316"/>
        <w:tblOverlap w:val="never"/>
        <w:tblW w:w="3421" w:type="dxa"/>
        <w:tblInd w:w="0" w:type="dxa"/>
        <w:tblCellMar>
          <w:top w:w="71" w:type="dxa"/>
          <w:left w:w="108" w:type="dxa"/>
          <w:right w:w="115" w:type="dxa"/>
        </w:tblCellMar>
        <w:tblLook w:val="04A0" w:firstRow="1" w:lastRow="0" w:firstColumn="1" w:lastColumn="0" w:noHBand="0" w:noVBand="1"/>
      </w:tblPr>
      <w:tblGrid>
        <w:gridCol w:w="2881"/>
        <w:gridCol w:w="540"/>
      </w:tblGrid>
      <w:tr w:rsidR="00234B13" w:rsidTr="00234B13">
        <w:trPr>
          <w:trHeight w:val="265"/>
        </w:trPr>
        <w:tc>
          <w:tcPr>
            <w:tcW w:w="2881" w:type="dxa"/>
            <w:tcBorders>
              <w:top w:val="single" w:sz="4" w:space="0" w:color="000000"/>
              <w:left w:val="single" w:sz="4" w:space="0" w:color="000000"/>
              <w:bottom w:val="single" w:sz="4" w:space="0" w:color="000000"/>
              <w:right w:val="single" w:sz="4" w:space="0" w:color="000000"/>
            </w:tcBorders>
          </w:tcPr>
          <w:p w:rsidR="00234B13" w:rsidRDefault="00234B13" w:rsidP="00234B13">
            <w:pPr>
              <w:spacing w:line="259" w:lineRule="auto"/>
            </w:pPr>
            <w:r>
              <w:rPr>
                <w:sz w:val="20"/>
              </w:rPr>
              <w:t xml:space="preserve">Playground  </w:t>
            </w:r>
          </w:p>
        </w:tc>
        <w:tc>
          <w:tcPr>
            <w:tcW w:w="540" w:type="dxa"/>
            <w:tcBorders>
              <w:top w:val="single" w:sz="4" w:space="0" w:color="000000"/>
              <w:left w:val="single" w:sz="4" w:space="0" w:color="000000"/>
              <w:bottom w:val="single" w:sz="4" w:space="0" w:color="000000"/>
              <w:right w:val="single" w:sz="4" w:space="0" w:color="000000"/>
            </w:tcBorders>
          </w:tcPr>
          <w:p w:rsidR="00234B13" w:rsidRDefault="00234B13" w:rsidP="00234B13">
            <w:pPr>
              <w:spacing w:line="259" w:lineRule="auto"/>
            </w:pPr>
            <w:r>
              <w:rPr>
                <w:sz w:val="20"/>
              </w:rPr>
              <w:t xml:space="preserve">  </w:t>
            </w:r>
          </w:p>
        </w:tc>
      </w:tr>
      <w:tr w:rsidR="00234B13" w:rsidTr="00234B13">
        <w:trPr>
          <w:trHeight w:val="264"/>
        </w:trPr>
        <w:tc>
          <w:tcPr>
            <w:tcW w:w="2881" w:type="dxa"/>
            <w:tcBorders>
              <w:top w:val="single" w:sz="4" w:space="0" w:color="000000"/>
              <w:left w:val="single" w:sz="4" w:space="0" w:color="000000"/>
              <w:bottom w:val="single" w:sz="4" w:space="0" w:color="000000"/>
              <w:right w:val="single" w:sz="4" w:space="0" w:color="000000"/>
            </w:tcBorders>
          </w:tcPr>
          <w:p w:rsidR="00234B13" w:rsidRDefault="00234B13" w:rsidP="00234B13">
            <w:pPr>
              <w:spacing w:line="259" w:lineRule="auto"/>
            </w:pPr>
            <w:r>
              <w:rPr>
                <w:sz w:val="20"/>
              </w:rPr>
              <w:t xml:space="preserve">Classroom </w:t>
            </w:r>
          </w:p>
        </w:tc>
        <w:tc>
          <w:tcPr>
            <w:tcW w:w="540" w:type="dxa"/>
            <w:tcBorders>
              <w:top w:val="single" w:sz="4" w:space="0" w:color="000000"/>
              <w:left w:val="single" w:sz="4" w:space="0" w:color="000000"/>
              <w:bottom w:val="single" w:sz="4" w:space="0" w:color="000000"/>
              <w:right w:val="single" w:sz="4" w:space="0" w:color="000000"/>
            </w:tcBorders>
          </w:tcPr>
          <w:p w:rsidR="00234B13" w:rsidRDefault="00234B13" w:rsidP="00234B13">
            <w:pPr>
              <w:spacing w:line="259" w:lineRule="auto"/>
            </w:pPr>
            <w:r>
              <w:rPr>
                <w:sz w:val="20"/>
              </w:rPr>
              <w:t xml:space="preserve">  </w:t>
            </w:r>
          </w:p>
        </w:tc>
      </w:tr>
      <w:tr w:rsidR="00234B13" w:rsidTr="00234B13">
        <w:trPr>
          <w:trHeight w:val="266"/>
        </w:trPr>
        <w:tc>
          <w:tcPr>
            <w:tcW w:w="2881" w:type="dxa"/>
            <w:tcBorders>
              <w:top w:val="single" w:sz="4" w:space="0" w:color="000000"/>
              <w:left w:val="single" w:sz="4" w:space="0" w:color="000000"/>
              <w:bottom w:val="single" w:sz="4" w:space="0" w:color="000000"/>
              <w:right w:val="single" w:sz="4" w:space="0" w:color="000000"/>
            </w:tcBorders>
          </w:tcPr>
          <w:p w:rsidR="00234B13" w:rsidRDefault="00234B13" w:rsidP="00234B13">
            <w:pPr>
              <w:spacing w:line="259" w:lineRule="auto"/>
            </w:pPr>
            <w:r>
              <w:rPr>
                <w:sz w:val="20"/>
              </w:rPr>
              <w:t xml:space="preserve">Corridor </w:t>
            </w:r>
          </w:p>
        </w:tc>
        <w:tc>
          <w:tcPr>
            <w:tcW w:w="540" w:type="dxa"/>
            <w:tcBorders>
              <w:top w:val="single" w:sz="4" w:space="0" w:color="000000"/>
              <w:left w:val="single" w:sz="4" w:space="0" w:color="000000"/>
              <w:bottom w:val="single" w:sz="4" w:space="0" w:color="000000"/>
              <w:right w:val="single" w:sz="4" w:space="0" w:color="000000"/>
            </w:tcBorders>
          </w:tcPr>
          <w:p w:rsidR="00234B13" w:rsidRDefault="00234B13" w:rsidP="00234B13">
            <w:pPr>
              <w:spacing w:line="259" w:lineRule="auto"/>
            </w:pPr>
            <w:r>
              <w:rPr>
                <w:sz w:val="20"/>
              </w:rPr>
              <w:t xml:space="preserve">  </w:t>
            </w:r>
          </w:p>
        </w:tc>
      </w:tr>
      <w:tr w:rsidR="00234B13" w:rsidTr="00234B13">
        <w:trPr>
          <w:trHeight w:val="264"/>
        </w:trPr>
        <w:tc>
          <w:tcPr>
            <w:tcW w:w="2881" w:type="dxa"/>
            <w:tcBorders>
              <w:top w:val="single" w:sz="4" w:space="0" w:color="000000"/>
              <w:left w:val="single" w:sz="4" w:space="0" w:color="000000"/>
              <w:bottom w:val="single" w:sz="4" w:space="0" w:color="000000"/>
              <w:right w:val="single" w:sz="4" w:space="0" w:color="000000"/>
            </w:tcBorders>
          </w:tcPr>
          <w:p w:rsidR="00234B13" w:rsidRDefault="00234B13" w:rsidP="00234B13">
            <w:pPr>
              <w:spacing w:line="259" w:lineRule="auto"/>
            </w:pPr>
            <w:r>
              <w:rPr>
                <w:sz w:val="20"/>
              </w:rPr>
              <w:t xml:space="preserve">Toilets </w:t>
            </w:r>
          </w:p>
        </w:tc>
        <w:tc>
          <w:tcPr>
            <w:tcW w:w="540" w:type="dxa"/>
            <w:tcBorders>
              <w:top w:val="single" w:sz="4" w:space="0" w:color="000000"/>
              <w:left w:val="single" w:sz="4" w:space="0" w:color="000000"/>
              <w:bottom w:val="single" w:sz="4" w:space="0" w:color="000000"/>
              <w:right w:val="single" w:sz="4" w:space="0" w:color="000000"/>
            </w:tcBorders>
          </w:tcPr>
          <w:p w:rsidR="00234B13" w:rsidRDefault="00234B13" w:rsidP="00234B13">
            <w:pPr>
              <w:spacing w:line="259" w:lineRule="auto"/>
            </w:pPr>
            <w:r>
              <w:rPr>
                <w:sz w:val="20"/>
              </w:rPr>
              <w:t xml:space="preserve">  </w:t>
            </w:r>
          </w:p>
        </w:tc>
      </w:tr>
      <w:tr w:rsidR="00234B13" w:rsidTr="00234B13">
        <w:trPr>
          <w:trHeight w:val="266"/>
        </w:trPr>
        <w:tc>
          <w:tcPr>
            <w:tcW w:w="2881" w:type="dxa"/>
            <w:tcBorders>
              <w:top w:val="single" w:sz="4" w:space="0" w:color="000000"/>
              <w:left w:val="single" w:sz="4" w:space="0" w:color="000000"/>
              <w:bottom w:val="single" w:sz="4" w:space="0" w:color="000000"/>
              <w:right w:val="single" w:sz="4" w:space="0" w:color="000000"/>
            </w:tcBorders>
          </w:tcPr>
          <w:p w:rsidR="00234B13" w:rsidRDefault="00234B13" w:rsidP="00234B13">
            <w:pPr>
              <w:spacing w:line="259" w:lineRule="auto"/>
            </w:pPr>
            <w:r>
              <w:rPr>
                <w:sz w:val="20"/>
              </w:rPr>
              <w:t xml:space="preserve">School Bus </w:t>
            </w:r>
          </w:p>
        </w:tc>
        <w:tc>
          <w:tcPr>
            <w:tcW w:w="540" w:type="dxa"/>
            <w:tcBorders>
              <w:top w:val="single" w:sz="4" w:space="0" w:color="000000"/>
              <w:left w:val="single" w:sz="4" w:space="0" w:color="000000"/>
              <w:bottom w:val="single" w:sz="4" w:space="0" w:color="000000"/>
              <w:right w:val="single" w:sz="4" w:space="0" w:color="000000"/>
            </w:tcBorders>
          </w:tcPr>
          <w:p w:rsidR="00234B13" w:rsidRDefault="00234B13" w:rsidP="00234B13">
            <w:pPr>
              <w:spacing w:line="259" w:lineRule="auto"/>
            </w:pPr>
            <w:r>
              <w:rPr>
                <w:sz w:val="20"/>
              </w:rPr>
              <w:t xml:space="preserve">  </w:t>
            </w:r>
          </w:p>
        </w:tc>
      </w:tr>
      <w:tr w:rsidR="00234B13" w:rsidTr="00234B13">
        <w:trPr>
          <w:trHeight w:val="264"/>
        </w:trPr>
        <w:tc>
          <w:tcPr>
            <w:tcW w:w="2881" w:type="dxa"/>
            <w:tcBorders>
              <w:top w:val="single" w:sz="4" w:space="0" w:color="000000"/>
              <w:left w:val="single" w:sz="4" w:space="0" w:color="000000"/>
              <w:bottom w:val="single" w:sz="4" w:space="0" w:color="000000"/>
              <w:right w:val="single" w:sz="4" w:space="0" w:color="000000"/>
            </w:tcBorders>
          </w:tcPr>
          <w:p w:rsidR="00234B13" w:rsidRDefault="00234B13" w:rsidP="00234B13">
            <w:pPr>
              <w:spacing w:line="259" w:lineRule="auto"/>
            </w:pPr>
            <w:r>
              <w:rPr>
                <w:sz w:val="20"/>
              </w:rPr>
              <w:t xml:space="preserve">Other </w:t>
            </w:r>
          </w:p>
        </w:tc>
        <w:tc>
          <w:tcPr>
            <w:tcW w:w="540" w:type="dxa"/>
            <w:tcBorders>
              <w:top w:val="single" w:sz="4" w:space="0" w:color="000000"/>
              <w:left w:val="single" w:sz="4" w:space="0" w:color="000000"/>
              <w:bottom w:val="single" w:sz="4" w:space="0" w:color="000000"/>
              <w:right w:val="single" w:sz="4" w:space="0" w:color="000000"/>
            </w:tcBorders>
          </w:tcPr>
          <w:p w:rsidR="00234B13" w:rsidRDefault="00234B13" w:rsidP="00234B13">
            <w:pPr>
              <w:spacing w:line="259" w:lineRule="auto"/>
            </w:pPr>
            <w:r>
              <w:rPr>
                <w:sz w:val="20"/>
              </w:rPr>
              <w:t xml:space="preserve">  </w:t>
            </w:r>
          </w:p>
        </w:tc>
      </w:tr>
    </w:tbl>
    <w:tbl>
      <w:tblPr>
        <w:tblStyle w:val="TableGrid"/>
        <w:tblpPr w:leftFromText="180" w:rightFromText="180" w:vertAnchor="text" w:horzAnchor="margin" w:tblpY="331"/>
        <w:tblOverlap w:val="never"/>
        <w:tblW w:w="3620" w:type="dxa"/>
        <w:tblInd w:w="0" w:type="dxa"/>
        <w:tblCellMar>
          <w:top w:w="71" w:type="dxa"/>
          <w:left w:w="108" w:type="dxa"/>
          <w:right w:w="115" w:type="dxa"/>
        </w:tblCellMar>
        <w:tblLook w:val="04A0" w:firstRow="1" w:lastRow="0" w:firstColumn="1" w:lastColumn="0" w:noHBand="0" w:noVBand="1"/>
      </w:tblPr>
      <w:tblGrid>
        <w:gridCol w:w="3200"/>
        <w:gridCol w:w="420"/>
      </w:tblGrid>
      <w:tr w:rsidR="00234B13" w:rsidTr="00234B13">
        <w:trPr>
          <w:trHeight w:val="265"/>
        </w:trPr>
        <w:tc>
          <w:tcPr>
            <w:tcW w:w="3200" w:type="dxa"/>
            <w:tcBorders>
              <w:top w:val="single" w:sz="4" w:space="0" w:color="000000"/>
              <w:left w:val="single" w:sz="4" w:space="0" w:color="000000"/>
              <w:bottom w:val="single" w:sz="4" w:space="0" w:color="000000"/>
              <w:right w:val="single" w:sz="4" w:space="0" w:color="000000"/>
            </w:tcBorders>
          </w:tcPr>
          <w:p w:rsidR="00234B13" w:rsidRDefault="00234B13" w:rsidP="00234B13">
            <w:pPr>
              <w:spacing w:line="259" w:lineRule="auto"/>
            </w:pPr>
            <w:r>
              <w:rPr>
                <w:sz w:val="20"/>
              </w:rPr>
              <w:t xml:space="preserve">Pupil concerned </w:t>
            </w:r>
          </w:p>
        </w:tc>
        <w:tc>
          <w:tcPr>
            <w:tcW w:w="420" w:type="dxa"/>
            <w:tcBorders>
              <w:top w:val="single" w:sz="4" w:space="0" w:color="000000"/>
              <w:left w:val="single" w:sz="4" w:space="0" w:color="000000"/>
              <w:bottom w:val="single" w:sz="4" w:space="0" w:color="000000"/>
              <w:right w:val="single" w:sz="4" w:space="0" w:color="000000"/>
            </w:tcBorders>
          </w:tcPr>
          <w:p w:rsidR="00234B13" w:rsidRDefault="00234B13" w:rsidP="00234B13">
            <w:pPr>
              <w:spacing w:line="259" w:lineRule="auto"/>
            </w:pPr>
            <w:r>
              <w:rPr>
                <w:sz w:val="20"/>
              </w:rPr>
              <w:t xml:space="preserve">  </w:t>
            </w:r>
          </w:p>
        </w:tc>
      </w:tr>
      <w:tr w:rsidR="00234B13" w:rsidTr="00234B13">
        <w:trPr>
          <w:trHeight w:val="264"/>
        </w:trPr>
        <w:tc>
          <w:tcPr>
            <w:tcW w:w="3200" w:type="dxa"/>
            <w:tcBorders>
              <w:top w:val="single" w:sz="4" w:space="0" w:color="000000"/>
              <w:left w:val="single" w:sz="4" w:space="0" w:color="000000"/>
              <w:bottom w:val="single" w:sz="4" w:space="0" w:color="000000"/>
              <w:right w:val="single" w:sz="4" w:space="0" w:color="000000"/>
            </w:tcBorders>
          </w:tcPr>
          <w:p w:rsidR="00234B13" w:rsidRDefault="00234B13" w:rsidP="00234B13">
            <w:pPr>
              <w:spacing w:line="259" w:lineRule="auto"/>
            </w:pPr>
            <w:r>
              <w:rPr>
                <w:sz w:val="20"/>
              </w:rPr>
              <w:t xml:space="preserve">Other Pupil </w:t>
            </w:r>
          </w:p>
        </w:tc>
        <w:tc>
          <w:tcPr>
            <w:tcW w:w="420" w:type="dxa"/>
            <w:tcBorders>
              <w:top w:val="single" w:sz="4" w:space="0" w:color="000000"/>
              <w:left w:val="single" w:sz="4" w:space="0" w:color="000000"/>
              <w:bottom w:val="single" w:sz="4" w:space="0" w:color="000000"/>
              <w:right w:val="single" w:sz="4" w:space="0" w:color="000000"/>
            </w:tcBorders>
          </w:tcPr>
          <w:p w:rsidR="00234B13" w:rsidRDefault="00234B13" w:rsidP="00234B13">
            <w:pPr>
              <w:spacing w:line="259" w:lineRule="auto"/>
            </w:pPr>
            <w:r>
              <w:rPr>
                <w:sz w:val="20"/>
              </w:rPr>
              <w:t xml:space="preserve">  </w:t>
            </w:r>
          </w:p>
        </w:tc>
      </w:tr>
      <w:tr w:rsidR="00234B13" w:rsidTr="00234B13">
        <w:trPr>
          <w:trHeight w:val="266"/>
        </w:trPr>
        <w:tc>
          <w:tcPr>
            <w:tcW w:w="3200" w:type="dxa"/>
            <w:tcBorders>
              <w:top w:val="single" w:sz="4" w:space="0" w:color="000000"/>
              <w:left w:val="single" w:sz="4" w:space="0" w:color="000000"/>
              <w:bottom w:val="single" w:sz="4" w:space="0" w:color="000000"/>
              <w:right w:val="single" w:sz="4" w:space="0" w:color="000000"/>
            </w:tcBorders>
          </w:tcPr>
          <w:p w:rsidR="00234B13" w:rsidRDefault="00234B13" w:rsidP="00234B13">
            <w:pPr>
              <w:spacing w:line="259" w:lineRule="auto"/>
            </w:pPr>
            <w:r>
              <w:rPr>
                <w:sz w:val="20"/>
              </w:rPr>
              <w:t xml:space="preserve">Parent </w:t>
            </w:r>
          </w:p>
        </w:tc>
        <w:tc>
          <w:tcPr>
            <w:tcW w:w="420" w:type="dxa"/>
            <w:tcBorders>
              <w:top w:val="single" w:sz="4" w:space="0" w:color="000000"/>
              <w:left w:val="single" w:sz="4" w:space="0" w:color="000000"/>
              <w:bottom w:val="single" w:sz="4" w:space="0" w:color="000000"/>
              <w:right w:val="single" w:sz="4" w:space="0" w:color="000000"/>
            </w:tcBorders>
          </w:tcPr>
          <w:p w:rsidR="00234B13" w:rsidRDefault="00234B13" w:rsidP="00234B13">
            <w:pPr>
              <w:spacing w:line="259" w:lineRule="auto"/>
            </w:pPr>
            <w:r>
              <w:rPr>
                <w:sz w:val="20"/>
              </w:rPr>
              <w:t xml:space="preserve">  </w:t>
            </w:r>
          </w:p>
        </w:tc>
      </w:tr>
      <w:tr w:rsidR="00234B13" w:rsidTr="00234B13">
        <w:trPr>
          <w:trHeight w:val="264"/>
        </w:trPr>
        <w:tc>
          <w:tcPr>
            <w:tcW w:w="3200" w:type="dxa"/>
            <w:tcBorders>
              <w:top w:val="single" w:sz="4" w:space="0" w:color="000000"/>
              <w:left w:val="single" w:sz="4" w:space="0" w:color="000000"/>
              <w:bottom w:val="single" w:sz="4" w:space="0" w:color="000000"/>
              <w:right w:val="single" w:sz="4" w:space="0" w:color="000000"/>
            </w:tcBorders>
          </w:tcPr>
          <w:p w:rsidR="00234B13" w:rsidRDefault="00234B13" w:rsidP="00234B13">
            <w:pPr>
              <w:spacing w:line="259" w:lineRule="auto"/>
            </w:pPr>
            <w:r>
              <w:rPr>
                <w:sz w:val="20"/>
              </w:rPr>
              <w:t xml:space="preserve">Teacher  </w:t>
            </w:r>
          </w:p>
        </w:tc>
        <w:tc>
          <w:tcPr>
            <w:tcW w:w="420" w:type="dxa"/>
            <w:tcBorders>
              <w:top w:val="single" w:sz="4" w:space="0" w:color="000000"/>
              <w:left w:val="single" w:sz="4" w:space="0" w:color="000000"/>
              <w:bottom w:val="single" w:sz="4" w:space="0" w:color="000000"/>
              <w:right w:val="single" w:sz="4" w:space="0" w:color="000000"/>
            </w:tcBorders>
          </w:tcPr>
          <w:p w:rsidR="00234B13" w:rsidRDefault="00234B13" w:rsidP="00234B13">
            <w:pPr>
              <w:spacing w:line="259" w:lineRule="auto"/>
            </w:pPr>
            <w:r>
              <w:rPr>
                <w:sz w:val="20"/>
              </w:rPr>
              <w:t xml:space="preserve">  </w:t>
            </w:r>
          </w:p>
        </w:tc>
      </w:tr>
      <w:tr w:rsidR="00234B13" w:rsidTr="00234B13">
        <w:trPr>
          <w:trHeight w:val="266"/>
        </w:trPr>
        <w:tc>
          <w:tcPr>
            <w:tcW w:w="3200" w:type="dxa"/>
            <w:tcBorders>
              <w:top w:val="single" w:sz="4" w:space="0" w:color="000000"/>
              <w:left w:val="single" w:sz="4" w:space="0" w:color="000000"/>
              <w:bottom w:val="single" w:sz="4" w:space="0" w:color="000000"/>
              <w:right w:val="single" w:sz="4" w:space="0" w:color="000000"/>
            </w:tcBorders>
          </w:tcPr>
          <w:p w:rsidR="00234B13" w:rsidRDefault="00234B13" w:rsidP="00234B13">
            <w:pPr>
              <w:spacing w:line="259" w:lineRule="auto"/>
            </w:pPr>
            <w:r>
              <w:rPr>
                <w:sz w:val="20"/>
              </w:rPr>
              <w:t xml:space="preserve">Other </w:t>
            </w:r>
          </w:p>
        </w:tc>
        <w:tc>
          <w:tcPr>
            <w:tcW w:w="420" w:type="dxa"/>
            <w:tcBorders>
              <w:top w:val="single" w:sz="4" w:space="0" w:color="000000"/>
              <w:left w:val="single" w:sz="4" w:space="0" w:color="000000"/>
              <w:bottom w:val="single" w:sz="4" w:space="0" w:color="000000"/>
              <w:right w:val="single" w:sz="4" w:space="0" w:color="000000"/>
            </w:tcBorders>
          </w:tcPr>
          <w:p w:rsidR="00234B13" w:rsidRDefault="00234B13" w:rsidP="00234B13">
            <w:pPr>
              <w:spacing w:line="259" w:lineRule="auto"/>
            </w:pPr>
            <w:r>
              <w:rPr>
                <w:sz w:val="20"/>
              </w:rPr>
              <w:t xml:space="preserve">  </w:t>
            </w:r>
          </w:p>
        </w:tc>
      </w:tr>
    </w:tbl>
    <w:p w:rsidR="00234B13" w:rsidRDefault="00234B13" w:rsidP="00234B13">
      <w:pPr>
        <w:tabs>
          <w:tab w:val="center" w:pos="3308"/>
          <w:tab w:val="center" w:pos="3728"/>
          <w:tab w:val="center" w:pos="5713"/>
          <w:tab w:val="center" w:pos="7864"/>
        </w:tabs>
        <w:spacing w:after="4" w:line="250" w:lineRule="auto"/>
      </w:pPr>
      <w:r>
        <w:rPr>
          <w:sz w:val="20"/>
        </w:rPr>
        <w:t xml:space="preserve"> (</w:t>
      </w:r>
      <w:proofErr w:type="gramStart"/>
      <w:r>
        <w:rPr>
          <w:sz w:val="20"/>
        </w:rPr>
        <w:t>tick</w:t>
      </w:r>
      <w:proofErr w:type="gramEnd"/>
      <w:r>
        <w:rPr>
          <w:sz w:val="20"/>
        </w:rPr>
        <w:t xml:space="preserve"> relevant box(</w:t>
      </w:r>
      <w:proofErr w:type="spellStart"/>
      <w:r>
        <w:rPr>
          <w:sz w:val="20"/>
        </w:rPr>
        <w:t>es</w:t>
      </w:r>
      <w:proofErr w:type="spellEnd"/>
      <w:r>
        <w:rPr>
          <w:sz w:val="20"/>
        </w:rPr>
        <w:t xml:space="preserve">))* </w:t>
      </w:r>
      <w:r>
        <w:rPr>
          <w:sz w:val="20"/>
        </w:rPr>
        <w:tab/>
        <w:t xml:space="preserve"> </w:t>
      </w:r>
      <w:r>
        <w:rPr>
          <w:sz w:val="20"/>
        </w:rPr>
        <w:tab/>
        <w:t xml:space="preserve">                                                      relevant </w:t>
      </w:r>
      <w:proofErr w:type="gramStart"/>
      <w:r>
        <w:rPr>
          <w:sz w:val="20"/>
        </w:rPr>
        <w:t>box(</w:t>
      </w:r>
      <w:proofErr w:type="spellStart"/>
      <w:proofErr w:type="gramEnd"/>
      <w:r>
        <w:rPr>
          <w:sz w:val="20"/>
        </w:rPr>
        <w:t>es</w:t>
      </w:r>
      <w:proofErr w:type="spellEnd"/>
      <w:r>
        <w:rPr>
          <w:sz w:val="20"/>
        </w:rPr>
        <w:t xml:space="preserve">))* </w:t>
      </w:r>
      <w:r>
        <w:rPr>
          <w:sz w:val="20"/>
        </w:rPr>
        <w:tab/>
        <w:t xml:space="preserve"> </w:t>
      </w:r>
    </w:p>
    <w:tbl>
      <w:tblPr>
        <w:tblStyle w:val="TableGrid"/>
        <w:tblW w:w="8935" w:type="dxa"/>
        <w:tblInd w:w="0" w:type="dxa"/>
        <w:tblLook w:val="04A0" w:firstRow="1" w:lastRow="0" w:firstColumn="1" w:lastColumn="0" w:noHBand="0" w:noVBand="1"/>
      </w:tblPr>
      <w:tblGrid>
        <w:gridCol w:w="541"/>
        <w:gridCol w:w="8394"/>
      </w:tblGrid>
      <w:tr w:rsidR="00234B13" w:rsidTr="00234B13">
        <w:trPr>
          <w:trHeight w:val="291"/>
        </w:trPr>
        <w:tc>
          <w:tcPr>
            <w:tcW w:w="541" w:type="dxa"/>
            <w:tcBorders>
              <w:top w:val="nil"/>
              <w:left w:val="nil"/>
              <w:bottom w:val="nil"/>
              <w:right w:val="nil"/>
            </w:tcBorders>
          </w:tcPr>
          <w:p w:rsidR="00234B13" w:rsidRDefault="00234B13" w:rsidP="00EA2DE7">
            <w:pPr>
              <w:spacing w:after="160" w:line="259" w:lineRule="auto"/>
            </w:pPr>
          </w:p>
        </w:tc>
        <w:tc>
          <w:tcPr>
            <w:tcW w:w="8394" w:type="dxa"/>
            <w:tcBorders>
              <w:top w:val="nil"/>
              <w:left w:val="nil"/>
              <w:bottom w:val="nil"/>
              <w:right w:val="nil"/>
            </w:tcBorders>
          </w:tcPr>
          <w:p w:rsidR="00234B13" w:rsidRDefault="00234B13" w:rsidP="00EA2DE7">
            <w:pPr>
              <w:spacing w:after="160" w:line="259" w:lineRule="auto"/>
            </w:pPr>
          </w:p>
        </w:tc>
      </w:tr>
    </w:tbl>
    <w:p w:rsidR="00234B13" w:rsidRDefault="00234B13" w:rsidP="00234B13">
      <w:pPr>
        <w:numPr>
          <w:ilvl w:val="0"/>
          <w:numId w:val="18"/>
        </w:numPr>
        <w:spacing w:after="0"/>
        <w:ind w:hanging="358"/>
      </w:pPr>
      <w:r>
        <w:rPr>
          <w:rFonts w:ascii="Times New Roman" w:eastAsia="Times New Roman" w:hAnsi="Times New Roman" w:cs="Times New Roman"/>
          <w:b/>
          <w:sz w:val="20"/>
        </w:rPr>
        <w:t>Name of person(s) who reported</w:t>
      </w:r>
      <w:r>
        <w:rPr>
          <w:sz w:val="20"/>
        </w:rPr>
        <w:t xml:space="preserve"> the bullying concern </w:t>
      </w:r>
    </w:p>
    <w:tbl>
      <w:tblPr>
        <w:tblStyle w:val="TableGrid"/>
        <w:tblW w:w="8390" w:type="dxa"/>
        <w:tblInd w:w="5" w:type="dxa"/>
        <w:tblCellMar>
          <w:top w:w="47" w:type="dxa"/>
          <w:left w:w="108" w:type="dxa"/>
          <w:right w:w="115" w:type="dxa"/>
        </w:tblCellMar>
        <w:tblLook w:val="04A0" w:firstRow="1" w:lastRow="0" w:firstColumn="1" w:lastColumn="0" w:noHBand="0" w:noVBand="1"/>
      </w:tblPr>
      <w:tblGrid>
        <w:gridCol w:w="8390"/>
      </w:tblGrid>
      <w:tr w:rsidR="00234B13" w:rsidTr="00EA2DE7">
        <w:trPr>
          <w:trHeight w:val="470"/>
        </w:trPr>
        <w:tc>
          <w:tcPr>
            <w:tcW w:w="8390" w:type="dxa"/>
            <w:tcBorders>
              <w:top w:val="single" w:sz="4" w:space="0" w:color="000000"/>
              <w:left w:val="single" w:sz="4" w:space="0" w:color="000000"/>
              <w:bottom w:val="single" w:sz="4" w:space="0" w:color="000000"/>
              <w:right w:val="single" w:sz="4" w:space="0" w:color="000000"/>
            </w:tcBorders>
          </w:tcPr>
          <w:p w:rsidR="00234B13" w:rsidRDefault="00234B13" w:rsidP="00EA2DE7">
            <w:pPr>
              <w:spacing w:line="259" w:lineRule="auto"/>
            </w:pPr>
          </w:p>
        </w:tc>
      </w:tr>
    </w:tbl>
    <w:p w:rsidR="00234B13" w:rsidRDefault="00234B13" w:rsidP="00234B13">
      <w:pPr>
        <w:spacing w:after="0"/>
      </w:pPr>
      <w:r>
        <w:rPr>
          <w:sz w:val="20"/>
        </w:rPr>
        <w:t xml:space="preserve"> </w:t>
      </w:r>
    </w:p>
    <w:p w:rsidR="00234B13" w:rsidRDefault="00234B13" w:rsidP="00234B13">
      <w:pPr>
        <w:numPr>
          <w:ilvl w:val="0"/>
          <w:numId w:val="18"/>
        </w:numPr>
        <w:spacing w:after="4" w:line="250" w:lineRule="auto"/>
        <w:ind w:hanging="358"/>
      </w:pPr>
      <w:r>
        <w:rPr>
          <w:rFonts w:ascii="Times New Roman" w:eastAsia="Times New Roman" w:hAnsi="Times New Roman" w:cs="Times New Roman"/>
          <w:b/>
          <w:sz w:val="20"/>
        </w:rPr>
        <w:t>Type</w:t>
      </w:r>
      <w:r>
        <w:rPr>
          <w:sz w:val="20"/>
        </w:rPr>
        <w:t xml:space="preserve"> of Bullying Behaviour (tick relevant box(</w:t>
      </w:r>
      <w:proofErr w:type="spellStart"/>
      <w:r>
        <w:rPr>
          <w:sz w:val="20"/>
        </w:rPr>
        <w:t>es</w:t>
      </w:r>
      <w:proofErr w:type="spellEnd"/>
      <w:r>
        <w:rPr>
          <w:sz w:val="20"/>
        </w:rPr>
        <w:t xml:space="preserve">)) *  </w:t>
      </w:r>
    </w:p>
    <w:tbl>
      <w:tblPr>
        <w:tblStyle w:val="TableGrid"/>
        <w:tblW w:w="8404" w:type="dxa"/>
        <w:tblInd w:w="5" w:type="dxa"/>
        <w:tblCellMar>
          <w:top w:w="47" w:type="dxa"/>
          <w:left w:w="106" w:type="dxa"/>
          <w:right w:w="115" w:type="dxa"/>
        </w:tblCellMar>
        <w:tblLook w:val="04A0" w:firstRow="1" w:lastRow="0" w:firstColumn="1" w:lastColumn="0" w:noHBand="0" w:noVBand="1"/>
      </w:tblPr>
      <w:tblGrid>
        <w:gridCol w:w="3303"/>
        <w:gridCol w:w="353"/>
        <w:gridCol w:w="4261"/>
        <w:gridCol w:w="487"/>
      </w:tblGrid>
      <w:tr w:rsidR="00234B13" w:rsidTr="00EA2DE7">
        <w:trPr>
          <w:trHeight w:val="271"/>
        </w:trPr>
        <w:tc>
          <w:tcPr>
            <w:tcW w:w="3303" w:type="dxa"/>
            <w:tcBorders>
              <w:top w:val="single" w:sz="4" w:space="0" w:color="000000"/>
              <w:left w:val="single" w:sz="4" w:space="0" w:color="000000"/>
              <w:bottom w:val="single" w:sz="4" w:space="0" w:color="000000"/>
              <w:right w:val="single" w:sz="4" w:space="0" w:color="000000"/>
            </w:tcBorders>
          </w:tcPr>
          <w:p w:rsidR="00234B13" w:rsidRDefault="00234B13" w:rsidP="00EA2DE7">
            <w:pPr>
              <w:spacing w:line="259" w:lineRule="auto"/>
              <w:ind w:left="2"/>
            </w:pPr>
            <w:r>
              <w:rPr>
                <w:sz w:val="20"/>
              </w:rPr>
              <w:t xml:space="preserve">Physical Aggression </w:t>
            </w:r>
          </w:p>
        </w:tc>
        <w:tc>
          <w:tcPr>
            <w:tcW w:w="353" w:type="dxa"/>
            <w:tcBorders>
              <w:top w:val="single" w:sz="4" w:space="0" w:color="000000"/>
              <w:left w:val="single" w:sz="4" w:space="0" w:color="000000"/>
              <w:bottom w:val="single" w:sz="4" w:space="0" w:color="000000"/>
              <w:right w:val="single" w:sz="4" w:space="0" w:color="000000"/>
            </w:tcBorders>
          </w:tcPr>
          <w:p w:rsidR="00234B13" w:rsidRDefault="00234B13" w:rsidP="00EA2DE7">
            <w:pPr>
              <w:spacing w:line="259" w:lineRule="auto"/>
            </w:pPr>
            <w:r>
              <w:rPr>
                <w:sz w:val="20"/>
              </w:rPr>
              <w:t xml:space="preserve"> </w:t>
            </w:r>
          </w:p>
        </w:tc>
        <w:tc>
          <w:tcPr>
            <w:tcW w:w="4261" w:type="dxa"/>
            <w:tcBorders>
              <w:top w:val="single" w:sz="4" w:space="0" w:color="000000"/>
              <w:left w:val="single" w:sz="4" w:space="0" w:color="000000"/>
              <w:bottom w:val="single" w:sz="4" w:space="0" w:color="000000"/>
              <w:right w:val="single" w:sz="4" w:space="0" w:color="000000"/>
            </w:tcBorders>
          </w:tcPr>
          <w:p w:rsidR="00234B13" w:rsidRDefault="00234B13" w:rsidP="00EA2DE7">
            <w:pPr>
              <w:spacing w:line="259" w:lineRule="auto"/>
              <w:ind w:left="2"/>
            </w:pPr>
            <w:r>
              <w:rPr>
                <w:sz w:val="20"/>
              </w:rPr>
              <w:t xml:space="preserve">Cyber-bullying </w:t>
            </w:r>
          </w:p>
        </w:tc>
        <w:tc>
          <w:tcPr>
            <w:tcW w:w="487" w:type="dxa"/>
            <w:tcBorders>
              <w:top w:val="single" w:sz="4" w:space="0" w:color="000000"/>
              <w:left w:val="single" w:sz="4" w:space="0" w:color="000000"/>
              <w:bottom w:val="single" w:sz="4" w:space="0" w:color="000000"/>
              <w:right w:val="single" w:sz="4" w:space="0" w:color="000000"/>
            </w:tcBorders>
          </w:tcPr>
          <w:p w:rsidR="00234B13" w:rsidRDefault="00234B13" w:rsidP="00EA2DE7">
            <w:pPr>
              <w:spacing w:line="259" w:lineRule="auto"/>
              <w:ind w:left="2"/>
            </w:pPr>
            <w:r>
              <w:rPr>
                <w:sz w:val="20"/>
              </w:rPr>
              <w:t xml:space="preserve"> </w:t>
            </w:r>
          </w:p>
        </w:tc>
      </w:tr>
      <w:tr w:rsidR="00234B13" w:rsidTr="00EA2DE7">
        <w:trPr>
          <w:trHeight w:val="274"/>
        </w:trPr>
        <w:tc>
          <w:tcPr>
            <w:tcW w:w="3303" w:type="dxa"/>
            <w:tcBorders>
              <w:top w:val="single" w:sz="4" w:space="0" w:color="000000"/>
              <w:left w:val="single" w:sz="4" w:space="0" w:color="000000"/>
              <w:bottom w:val="single" w:sz="4" w:space="0" w:color="000000"/>
              <w:right w:val="single" w:sz="4" w:space="0" w:color="000000"/>
            </w:tcBorders>
          </w:tcPr>
          <w:p w:rsidR="00234B13" w:rsidRDefault="00234B13" w:rsidP="00EA2DE7">
            <w:pPr>
              <w:spacing w:line="259" w:lineRule="auto"/>
              <w:ind w:left="2"/>
            </w:pPr>
            <w:r>
              <w:rPr>
                <w:sz w:val="20"/>
              </w:rPr>
              <w:t xml:space="preserve">Damage to Property </w:t>
            </w:r>
          </w:p>
        </w:tc>
        <w:tc>
          <w:tcPr>
            <w:tcW w:w="353" w:type="dxa"/>
            <w:tcBorders>
              <w:top w:val="single" w:sz="4" w:space="0" w:color="000000"/>
              <w:left w:val="single" w:sz="4" w:space="0" w:color="000000"/>
              <w:bottom w:val="single" w:sz="4" w:space="0" w:color="000000"/>
              <w:right w:val="single" w:sz="4" w:space="0" w:color="000000"/>
            </w:tcBorders>
          </w:tcPr>
          <w:p w:rsidR="00234B13" w:rsidRDefault="00234B13" w:rsidP="00EA2DE7">
            <w:pPr>
              <w:spacing w:line="259" w:lineRule="auto"/>
            </w:pPr>
            <w:r>
              <w:rPr>
                <w:sz w:val="20"/>
              </w:rPr>
              <w:t xml:space="preserve"> </w:t>
            </w:r>
          </w:p>
        </w:tc>
        <w:tc>
          <w:tcPr>
            <w:tcW w:w="4261" w:type="dxa"/>
            <w:tcBorders>
              <w:top w:val="single" w:sz="4" w:space="0" w:color="000000"/>
              <w:left w:val="single" w:sz="4" w:space="0" w:color="000000"/>
              <w:bottom w:val="single" w:sz="4" w:space="0" w:color="000000"/>
              <w:right w:val="single" w:sz="4" w:space="0" w:color="000000"/>
            </w:tcBorders>
          </w:tcPr>
          <w:p w:rsidR="00234B13" w:rsidRDefault="00234B13" w:rsidP="00EA2DE7">
            <w:pPr>
              <w:spacing w:line="259" w:lineRule="auto"/>
              <w:ind w:left="2"/>
            </w:pPr>
            <w:r>
              <w:rPr>
                <w:sz w:val="20"/>
              </w:rPr>
              <w:t xml:space="preserve">Intimidation </w:t>
            </w:r>
          </w:p>
        </w:tc>
        <w:tc>
          <w:tcPr>
            <w:tcW w:w="487" w:type="dxa"/>
            <w:tcBorders>
              <w:top w:val="single" w:sz="4" w:space="0" w:color="000000"/>
              <w:left w:val="single" w:sz="4" w:space="0" w:color="000000"/>
              <w:bottom w:val="single" w:sz="4" w:space="0" w:color="000000"/>
              <w:right w:val="single" w:sz="4" w:space="0" w:color="000000"/>
            </w:tcBorders>
          </w:tcPr>
          <w:p w:rsidR="00234B13" w:rsidRDefault="00234B13" w:rsidP="00EA2DE7">
            <w:pPr>
              <w:spacing w:line="259" w:lineRule="auto"/>
              <w:ind w:left="2"/>
            </w:pPr>
            <w:r>
              <w:rPr>
                <w:sz w:val="20"/>
              </w:rPr>
              <w:t xml:space="preserve"> </w:t>
            </w:r>
          </w:p>
        </w:tc>
      </w:tr>
      <w:tr w:rsidR="00234B13" w:rsidTr="00EA2DE7">
        <w:trPr>
          <w:trHeight w:val="274"/>
        </w:trPr>
        <w:tc>
          <w:tcPr>
            <w:tcW w:w="3303" w:type="dxa"/>
            <w:tcBorders>
              <w:top w:val="single" w:sz="4" w:space="0" w:color="000000"/>
              <w:left w:val="single" w:sz="4" w:space="0" w:color="000000"/>
              <w:bottom w:val="single" w:sz="4" w:space="0" w:color="000000"/>
              <w:right w:val="single" w:sz="4" w:space="0" w:color="000000"/>
            </w:tcBorders>
          </w:tcPr>
          <w:p w:rsidR="00234B13" w:rsidRDefault="00234B13" w:rsidP="00EA2DE7">
            <w:pPr>
              <w:spacing w:line="259" w:lineRule="auto"/>
              <w:ind w:left="2"/>
            </w:pPr>
            <w:r>
              <w:rPr>
                <w:sz w:val="20"/>
              </w:rPr>
              <w:t xml:space="preserve">Isolation/Exclusion </w:t>
            </w:r>
          </w:p>
        </w:tc>
        <w:tc>
          <w:tcPr>
            <w:tcW w:w="353" w:type="dxa"/>
            <w:tcBorders>
              <w:top w:val="single" w:sz="4" w:space="0" w:color="000000"/>
              <w:left w:val="single" w:sz="4" w:space="0" w:color="000000"/>
              <w:bottom w:val="single" w:sz="4" w:space="0" w:color="000000"/>
              <w:right w:val="single" w:sz="4" w:space="0" w:color="000000"/>
            </w:tcBorders>
          </w:tcPr>
          <w:p w:rsidR="00234B13" w:rsidRDefault="00234B13" w:rsidP="00EA2DE7">
            <w:pPr>
              <w:spacing w:line="259" w:lineRule="auto"/>
            </w:pPr>
            <w:r>
              <w:rPr>
                <w:sz w:val="20"/>
              </w:rPr>
              <w:t xml:space="preserve">  </w:t>
            </w:r>
          </w:p>
        </w:tc>
        <w:tc>
          <w:tcPr>
            <w:tcW w:w="4261" w:type="dxa"/>
            <w:tcBorders>
              <w:top w:val="single" w:sz="4" w:space="0" w:color="000000"/>
              <w:left w:val="single" w:sz="4" w:space="0" w:color="000000"/>
              <w:bottom w:val="single" w:sz="4" w:space="0" w:color="000000"/>
              <w:right w:val="single" w:sz="4" w:space="0" w:color="000000"/>
            </w:tcBorders>
          </w:tcPr>
          <w:p w:rsidR="00234B13" w:rsidRDefault="00234B13" w:rsidP="00EA2DE7">
            <w:pPr>
              <w:spacing w:line="259" w:lineRule="auto"/>
              <w:ind w:left="2"/>
            </w:pPr>
            <w:r>
              <w:rPr>
                <w:sz w:val="20"/>
              </w:rPr>
              <w:t xml:space="preserve">Malicious Gossip   </w:t>
            </w:r>
          </w:p>
        </w:tc>
        <w:tc>
          <w:tcPr>
            <w:tcW w:w="487" w:type="dxa"/>
            <w:tcBorders>
              <w:top w:val="single" w:sz="4" w:space="0" w:color="000000"/>
              <w:left w:val="single" w:sz="4" w:space="0" w:color="000000"/>
              <w:bottom w:val="single" w:sz="4" w:space="0" w:color="000000"/>
              <w:right w:val="single" w:sz="4" w:space="0" w:color="000000"/>
            </w:tcBorders>
          </w:tcPr>
          <w:p w:rsidR="00234B13" w:rsidRDefault="00234B13" w:rsidP="00EA2DE7">
            <w:pPr>
              <w:spacing w:line="259" w:lineRule="auto"/>
              <w:ind w:left="2"/>
            </w:pPr>
            <w:r>
              <w:rPr>
                <w:sz w:val="20"/>
              </w:rPr>
              <w:t xml:space="preserve"> </w:t>
            </w:r>
          </w:p>
        </w:tc>
      </w:tr>
      <w:tr w:rsidR="00234B13" w:rsidTr="00EA2DE7">
        <w:trPr>
          <w:trHeight w:val="288"/>
        </w:trPr>
        <w:tc>
          <w:tcPr>
            <w:tcW w:w="3303" w:type="dxa"/>
            <w:tcBorders>
              <w:top w:val="single" w:sz="4" w:space="0" w:color="000000"/>
              <w:left w:val="single" w:sz="4" w:space="0" w:color="000000"/>
              <w:bottom w:val="single" w:sz="4" w:space="0" w:color="000000"/>
              <w:right w:val="single" w:sz="4" w:space="0" w:color="000000"/>
            </w:tcBorders>
          </w:tcPr>
          <w:p w:rsidR="00234B13" w:rsidRDefault="00234B13" w:rsidP="00EA2DE7">
            <w:pPr>
              <w:spacing w:line="259" w:lineRule="auto"/>
              <w:ind w:left="2"/>
            </w:pPr>
            <w:r>
              <w:rPr>
                <w:sz w:val="20"/>
              </w:rPr>
              <w:t xml:space="preserve">Name Calling </w:t>
            </w:r>
          </w:p>
        </w:tc>
        <w:tc>
          <w:tcPr>
            <w:tcW w:w="353" w:type="dxa"/>
            <w:tcBorders>
              <w:top w:val="single" w:sz="4" w:space="0" w:color="000000"/>
              <w:left w:val="single" w:sz="4" w:space="0" w:color="000000"/>
              <w:bottom w:val="single" w:sz="4" w:space="0" w:color="000000"/>
              <w:right w:val="single" w:sz="4" w:space="0" w:color="000000"/>
            </w:tcBorders>
          </w:tcPr>
          <w:p w:rsidR="00234B13" w:rsidRDefault="00234B13" w:rsidP="00EA2DE7">
            <w:pPr>
              <w:spacing w:line="259" w:lineRule="auto"/>
            </w:pPr>
            <w:r>
              <w:rPr>
                <w:sz w:val="20"/>
              </w:rPr>
              <w:t xml:space="preserve"> </w:t>
            </w:r>
          </w:p>
        </w:tc>
        <w:tc>
          <w:tcPr>
            <w:tcW w:w="4261" w:type="dxa"/>
            <w:tcBorders>
              <w:top w:val="single" w:sz="4" w:space="0" w:color="000000"/>
              <w:left w:val="single" w:sz="4" w:space="0" w:color="000000"/>
              <w:bottom w:val="single" w:sz="4" w:space="0" w:color="000000"/>
              <w:right w:val="single" w:sz="4" w:space="0" w:color="000000"/>
            </w:tcBorders>
          </w:tcPr>
          <w:p w:rsidR="00234B13" w:rsidRDefault="00234B13" w:rsidP="00EA2DE7">
            <w:pPr>
              <w:spacing w:line="259" w:lineRule="auto"/>
              <w:ind w:left="2"/>
            </w:pPr>
            <w:r>
              <w:rPr>
                <w:sz w:val="20"/>
              </w:rPr>
              <w:t xml:space="preserve">Other (specify) </w:t>
            </w:r>
          </w:p>
        </w:tc>
        <w:tc>
          <w:tcPr>
            <w:tcW w:w="487" w:type="dxa"/>
            <w:tcBorders>
              <w:top w:val="single" w:sz="4" w:space="0" w:color="000000"/>
              <w:left w:val="single" w:sz="4" w:space="0" w:color="000000"/>
              <w:bottom w:val="single" w:sz="4" w:space="0" w:color="000000"/>
              <w:right w:val="single" w:sz="4" w:space="0" w:color="000000"/>
            </w:tcBorders>
          </w:tcPr>
          <w:p w:rsidR="00234B13" w:rsidRDefault="00234B13" w:rsidP="00EA2DE7">
            <w:pPr>
              <w:spacing w:line="259" w:lineRule="auto"/>
              <w:ind w:left="2"/>
            </w:pPr>
            <w:r>
              <w:rPr>
                <w:sz w:val="20"/>
              </w:rPr>
              <w:t xml:space="preserve"> </w:t>
            </w:r>
          </w:p>
        </w:tc>
      </w:tr>
    </w:tbl>
    <w:p w:rsidR="00234B13" w:rsidRDefault="00234B13" w:rsidP="00234B13">
      <w:pPr>
        <w:spacing w:after="0"/>
      </w:pPr>
      <w:r>
        <w:rPr>
          <w:sz w:val="20"/>
        </w:rPr>
        <w:t xml:space="preserve"> </w:t>
      </w:r>
    </w:p>
    <w:p w:rsidR="00234B13" w:rsidRDefault="00234B13" w:rsidP="00234B13">
      <w:pPr>
        <w:numPr>
          <w:ilvl w:val="0"/>
          <w:numId w:val="18"/>
        </w:numPr>
        <w:spacing w:after="0"/>
        <w:ind w:hanging="358"/>
      </w:pPr>
      <w:r>
        <w:rPr>
          <w:rFonts w:ascii="Times New Roman" w:eastAsia="Times New Roman" w:hAnsi="Times New Roman" w:cs="Times New Roman"/>
          <w:b/>
          <w:sz w:val="20"/>
        </w:rPr>
        <w:t xml:space="preserve">Where behaviour is regarded as identity-based bullying, indicate the relevant category: </w:t>
      </w:r>
    </w:p>
    <w:p w:rsidR="00234B13" w:rsidRDefault="00234B13" w:rsidP="00234B13">
      <w:pPr>
        <w:spacing w:after="0"/>
      </w:pPr>
      <w:r>
        <w:rPr>
          <w:sz w:val="20"/>
        </w:rPr>
        <w:t xml:space="preserve"> </w:t>
      </w:r>
    </w:p>
    <w:tbl>
      <w:tblPr>
        <w:tblStyle w:val="TableGrid"/>
        <w:tblW w:w="8390" w:type="dxa"/>
        <w:tblInd w:w="5" w:type="dxa"/>
        <w:tblCellMar>
          <w:top w:w="47" w:type="dxa"/>
          <w:left w:w="108" w:type="dxa"/>
          <w:right w:w="82" w:type="dxa"/>
        </w:tblCellMar>
        <w:tblLook w:val="04A0" w:firstRow="1" w:lastRow="0" w:firstColumn="1" w:lastColumn="0" w:noHBand="0" w:noVBand="1"/>
      </w:tblPr>
      <w:tblGrid>
        <w:gridCol w:w="1415"/>
        <w:gridCol w:w="1558"/>
        <w:gridCol w:w="1135"/>
        <w:gridCol w:w="1985"/>
        <w:gridCol w:w="2297"/>
      </w:tblGrid>
      <w:tr w:rsidR="00234B13" w:rsidTr="00EA2DE7">
        <w:trPr>
          <w:trHeight w:val="468"/>
        </w:trPr>
        <w:tc>
          <w:tcPr>
            <w:tcW w:w="1414" w:type="dxa"/>
            <w:tcBorders>
              <w:top w:val="single" w:sz="4" w:space="0" w:color="000000"/>
              <w:left w:val="single" w:sz="4" w:space="0" w:color="000000"/>
              <w:bottom w:val="single" w:sz="4" w:space="0" w:color="000000"/>
              <w:right w:val="single" w:sz="4" w:space="0" w:color="000000"/>
            </w:tcBorders>
          </w:tcPr>
          <w:p w:rsidR="00234B13" w:rsidRDefault="00234B13" w:rsidP="00EA2DE7">
            <w:pPr>
              <w:spacing w:line="259" w:lineRule="auto"/>
            </w:pPr>
            <w:r>
              <w:rPr>
                <w:sz w:val="20"/>
              </w:rPr>
              <w:t xml:space="preserve">Homophobic </w:t>
            </w:r>
          </w:p>
        </w:tc>
        <w:tc>
          <w:tcPr>
            <w:tcW w:w="1558" w:type="dxa"/>
            <w:tcBorders>
              <w:top w:val="single" w:sz="4" w:space="0" w:color="000000"/>
              <w:left w:val="single" w:sz="4" w:space="0" w:color="000000"/>
              <w:bottom w:val="single" w:sz="4" w:space="0" w:color="000000"/>
              <w:right w:val="single" w:sz="4" w:space="0" w:color="000000"/>
            </w:tcBorders>
          </w:tcPr>
          <w:p w:rsidR="00234B13" w:rsidRDefault="00234B13" w:rsidP="00EA2DE7">
            <w:pPr>
              <w:spacing w:line="259" w:lineRule="auto"/>
            </w:pPr>
            <w:r>
              <w:rPr>
                <w:sz w:val="20"/>
              </w:rPr>
              <w:t xml:space="preserve">Disability/SEN related </w:t>
            </w:r>
          </w:p>
        </w:tc>
        <w:tc>
          <w:tcPr>
            <w:tcW w:w="1135" w:type="dxa"/>
            <w:tcBorders>
              <w:top w:val="single" w:sz="4" w:space="0" w:color="000000"/>
              <w:left w:val="single" w:sz="4" w:space="0" w:color="000000"/>
              <w:bottom w:val="single" w:sz="4" w:space="0" w:color="000000"/>
              <w:right w:val="single" w:sz="4" w:space="0" w:color="000000"/>
            </w:tcBorders>
          </w:tcPr>
          <w:p w:rsidR="00234B13" w:rsidRDefault="00234B13" w:rsidP="00EA2DE7">
            <w:pPr>
              <w:spacing w:line="259" w:lineRule="auto"/>
            </w:pPr>
            <w:r>
              <w:rPr>
                <w:sz w:val="20"/>
              </w:rPr>
              <w:t xml:space="preserve">Racist </w:t>
            </w:r>
          </w:p>
        </w:tc>
        <w:tc>
          <w:tcPr>
            <w:tcW w:w="1985" w:type="dxa"/>
            <w:tcBorders>
              <w:top w:val="single" w:sz="4" w:space="0" w:color="000000"/>
              <w:left w:val="single" w:sz="4" w:space="0" w:color="000000"/>
              <w:bottom w:val="single" w:sz="4" w:space="0" w:color="000000"/>
              <w:right w:val="single" w:sz="4" w:space="0" w:color="000000"/>
            </w:tcBorders>
          </w:tcPr>
          <w:p w:rsidR="00234B13" w:rsidRDefault="00234B13" w:rsidP="00EA2DE7">
            <w:pPr>
              <w:spacing w:line="259" w:lineRule="auto"/>
            </w:pPr>
            <w:r>
              <w:rPr>
                <w:sz w:val="20"/>
              </w:rPr>
              <w:t xml:space="preserve">Membership of </w:t>
            </w:r>
          </w:p>
          <w:p w:rsidR="00234B13" w:rsidRDefault="00234B13" w:rsidP="00EA2DE7">
            <w:pPr>
              <w:spacing w:line="259" w:lineRule="auto"/>
            </w:pPr>
            <w:r>
              <w:rPr>
                <w:sz w:val="20"/>
              </w:rPr>
              <w:t xml:space="preserve">Traveller community  </w:t>
            </w:r>
          </w:p>
        </w:tc>
        <w:tc>
          <w:tcPr>
            <w:tcW w:w="2297" w:type="dxa"/>
            <w:tcBorders>
              <w:top w:val="single" w:sz="4" w:space="0" w:color="000000"/>
              <w:left w:val="single" w:sz="4" w:space="0" w:color="000000"/>
              <w:bottom w:val="single" w:sz="4" w:space="0" w:color="000000"/>
              <w:right w:val="single" w:sz="4" w:space="0" w:color="000000"/>
            </w:tcBorders>
          </w:tcPr>
          <w:p w:rsidR="00234B13" w:rsidRDefault="00234B13" w:rsidP="00EA2DE7">
            <w:pPr>
              <w:spacing w:line="259" w:lineRule="auto"/>
            </w:pPr>
            <w:r>
              <w:rPr>
                <w:sz w:val="20"/>
              </w:rPr>
              <w:t xml:space="preserve">Other (specify) </w:t>
            </w:r>
          </w:p>
          <w:p w:rsidR="00234B13" w:rsidRDefault="00234B13" w:rsidP="00EA2DE7">
            <w:pPr>
              <w:spacing w:line="259" w:lineRule="auto"/>
            </w:pPr>
            <w:r>
              <w:rPr>
                <w:sz w:val="20"/>
              </w:rPr>
              <w:t xml:space="preserve"> </w:t>
            </w:r>
          </w:p>
        </w:tc>
      </w:tr>
      <w:tr w:rsidR="00234B13" w:rsidTr="00EA2DE7">
        <w:trPr>
          <w:trHeight w:val="242"/>
        </w:trPr>
        <w:tc>
          <w:tcPr>
            <w:tcW w:w="1414" w:type="dxa"/>
            <w:tcBorders>
              <w:top w:val="single" w:sz="4" w:space="0" w:color="000000"/>
              <w:left w:val="single" w:sz="4" w:space="0" w:color="000000"/>
              <w:bottom w:val="single" w:sz="4" w:space="0" w:color="000000"/>
              <w:right w:val="single" w:sz="4" w:space="0" w:color="000000"/>
            </w:tcBorders>
          </w:tcPr>
          <w:p w:rsidR="00234B13" w:rsidRDefault="00234B13" w:rsidP="00EA2DE7">
            <w:pPr>
              <w:spacing w:line="259" w:lineRule="auto"/>
            </w:pPr>
            <w:r>
              <w:rPr>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234B13" w:rsidRDefault="00234B13" w:rsidP="00EA2DE7">
            <w:pPr>
              <w:spacing w:line="259" w:lineRule="auto"/>
            </w:pPr>
            <w:r>
              <w:rPr>
                <w:sz w:val="20"/>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234B13" w:rsidRDefault="00234B13" w:rsidP="00EA2DE7">
            <w:pPr>
              <w:spacing w:line="259" w:lineRule="auto"/>
            </w:pPr>
            <w:r>
              <w:rPr>
                <w:sz w:val="20"/>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234B13" w:rsidRDefault="00234B13" w:rsidP="00EA2DE7">
            <w:pPr>
              <w:spacing w:line="259" w:lineRule="auto"/>
            </w:pPr>
            <w:r>
              <w:rPr>
                <w:sz w:val="20"/>
              </w:rPr>
              <w:t xml:space="preserve"> </w:t>
            </w:r>
          </w:p>
        </w:tc>
        <w:tc>
          <w:tcPr>
            <w:tcW w:w="2297" w:type="dxa"/>
            <w:tcBorders>
              <w:top w:val="single" w:sz="4" w:space="0" w:color="000000"/>
              <w:left w:val="single" w:sz="4" w:space="0" w:color="000000"/>
              <w:bottom w:val="single" w:sz="4" w:space="0" w:color="000000"/>
              <w:right w:val="single" w:sz="4" w:space="0" w:color="000000"/>
            </w:tcBorders>
          </w:tcPr>
          <w:p w:rsidR="00234B13" w:rsidRDefault="00234B13" w:rsidP="00EA2DE7">
            <w:pPr>
              <w:spacing w:line="259" w:lineRule="auto"/>
            </w:pPr>
            <w:r>
              <w:rPr>
                <w:sz w:val="20"/>
              </w:rPr>
              <w:t xml:space="preserve"> </w:t>
            </w:r>
          </w:p>
        </w:tc>
      </w:tr>
    </w:tbl>
    <w:p w:rsidR="00234B13" w:rsidRDefault="00234B13" w:rsidP="00234B13">
      <w:pPr>
        <w:spacing w:after="0"/>
      </w:pPr>
      <w:r>
        <w:rPr>
          <w:sz w:val="20"/>
        </w:rPr>
        <w:t xml:space="preserve"> </w:t>
      </w:r>
    </w:p>
    <w:p w:rsidR="00234B13" w:rsidRDefault="00234B13" w:rsidP="00234B13">
      <w:pPr>
        <w:numPr>
          <w:ilvl w:val="0"/>
          <w:numId w:val="18"/>
        </w:numPr>
        <w:spacing w:after="0"/>
        <w:ind w:hanging="358"/>
      </w:pPr>
      <w:r>
        <w:rPr>
          <w:rFonts w:ascii="Times New Roman" w:eastAsia="Times New Roman" w:hAnsi="Times New Roman" w:cs="Times New Roman"/>
          <w:b/>
          <w:sz w:val="20"/>
        </w:rPr>
        <w:t xml:space="preserve">Brief Description of bullying behaviour and its impact  </w:t>
      </w:r>
    </w:p>
    <w:tbl>
      <w:tblPr>
        <w:tblStyle w:val="TableGrid"/>
        <w:tblW w:w="8524" w:type="dxa"/>
        <w:tblInd w:w="5" w:type="dxa"/>
        <w:tblCellMar>
          <w:top w:w="47" w:type="dxa"/>
          <w:left w:w="108" w:type="dxa"/>
          <w:right w:w="115" w:type="dxa"/>
        </w:tblCellMar>
        <w:tblLook w:val="04A0" w:firstRow="1" w:lastRow="0" w:firstColumn="1" w:lastColumn="0" w:noHBand="0" w:noVBand="1"/>
      </w:tblPr>
      <w:tblGrid>
        <w:gridCol w:w="8524"/>
      </w:tblGrid>
      <w:tr w:rsidR="00234B13" w:rsidTr="00EA2DE7">
        <w:trPr>
          <w:trHeight w:val="1162"/>
        </w:trPr>
        <w:tc>
          <w:tcPr>
            <w:tcW w:w="8524" w:type="dxa"/>
            <w:tcBorders>
              <w:top w:val="single" w:sz="4" w:space="0" w:color="000000"/>
              <w:left w:val="single" w:sz="4" w:space="0" w:color="000000"/>
              <w:bottom w:val="single" w:sz="4" w:space="0" w:color="000000"/>
              <w:right w:val="single" w:sz="4" w:space="0" w:color="000000"/>
            </w:tcBorders>
          </w:tcPr>
          <w:p w:rsidR="00234B13" w:rsidRDefault="00234B13" w:rsidP="00EA2DE7">
            <w:pPr>
              <w:spacing w:line="259" w:lineRule="auto"/>
            </w:pPr>
            <w:r>
              <w:rPr>
                <w:sz w:val="20"/>
              </w:rPr>
              <w:t xml:space="preserve"> </w:t>
            </w:r>
          </w:p>
          <w:p w:rsidR="00234B13" w:rsidRDefault="00234B13" w:rsidP="00EA2DE7">
            <w:pPr>
              <w:spacing w:line="259" w:lineRule="auto"/>
            </w:pPr>
            <w:r>
              <w:rPr>
                <w:sz w:val="20"/>
              </w:rPr>
              <w:t xml:space="preserve"> </w:t>
            </w:r>
          </w:p>
          <w:p w:rsidR="00234B13" w:rsidRDefault="00234B13" w:rsidP="00EA2DE7">
            <w:pPr>
              <w:spacing w:line="259" w:lineRule="auto"/>
            </w:pPr>
          </w:p>
          <w:p w:rsidR="00234B13" w:rsidRDefault="00234B13" w:rsidP="00EA2DE7">
            <w:pPr>
              <w:spacing w:line="259" w:lineRule="auto"/>
            </w:pPr>
            <w:r>
              <w:rPr>
                <w:sz w:val="20"/>
              </w:rPr>
              <w:t xml:space="preserve"> </w:t>
            </w:r>
          </w:p>
          <w:p w:rsidR="00234B13" w:rsidRDefault="00234B13" w:rsidP="00EA2DE7">
            <w:pPr>
              <w:spacing w:line="259" w:lineRule="auto"/>
            </w:pPr>
            <w:r>
              <w:rPr>
                <w:sz w:val="20"/>
              </w:rPr>
              <w:t xml:space="preserve"> </w:t>
            </w:r>
          </w:p>
        </w:tc>
      </w:tr>
    </w:tbl>
    <w:p w:rsidR="00234B13" w:rsidRDefault="00234B13" w:rsidP="00234B13">
      <w:pPr>
        <w:spacing w:after="0"/>
      </w:pPr>
      <w:r>
        <w:rPr>
          <w:sz w:val="20"/>
        </w:rPr>
        <w:t xml:space="preserve"> </w:t>
      </w:r>
    </w:p>
    <w:p w:rsidR="00234B13" w:rsidRDefault="00234B13" w:rsidP="00234B13">
      <w:pPr>
        <w:spacing w:after="0"/>
      </w:pPr>
    </w:p>
    <w:p w:rsidR="00234B13" w:rsidRDefault="00234B13" w:rsidP="00234B13">
      <w:pPr>
        <w:spacing w:after="0"/>
      </w:pPr>
      <w:r>
        <w:lastRenderedPageBreak/>
        <w:t xml:space="preserve">9. </w:t>
      </w:r>
      <w:r w:rsidRPr="00234B13">
        <w:rPr>
          <w:rFonts w:ascii="Times New Roman" w:eastAsia="Times New Roman" w:hAnsi="Times New Roman" w:cs="Times New Roman"/>
          <w:b/>
          <w:sz w:val="20"/>
        </w:rPr>
        <w:t xml:space="preserve">Details of actions taken  </w:t>
      </w:r>
    </w:p>
    <w:tbl>
      <w:tblPr>
        <w:tblStyle w:val="TableGrid"/>
        <w:tblW w:w="8524" w:type="dxa"/>
        <w:tblInd w:w="5" w:type="dxa"/>
        <w:tblCellMar>
          <w:top w:w="47" w:type="dxa"/>
          <w:left w:w="108" w:type="dxa"/>
          <w:right w:w="115" w:type="dxa"/>
        </w:tblCellMar>
        <w:tblLook w:val="04A0" w:firstRow="1" w:lastRow="0" w:firstColumn="1" w:lastColumn="0" w:noHBand="0" w:noVBand="1"/>
      </w:tblPr>
      <w:tblGrid>
        <w:gridCol w:w="8524"/>
      </w:tblGrid>
      <w:tr w:rsidR="00234B13" w:rsidTr="00EA2DE7">
        <w:trPr>
          <w:trHeight w:val="1162"/>
        </w:trPr>
        <w:tc>
          <w:tcPr>
            <w:tcW w:w="8524" w:type="dxa"/>
            <w:tcBorders>
              <w:top w:val="single" w:sz="4" w:space="0" w:color="000000"/>
              <w:left w:val="single" w:sz="4" w:space="0" w:color="000000"/>
              <w:bottom w:val="single" w:sz="4" w:space="0" w:color="000000"/>
              <w:right w:val="single" w:sz="4" w:space="0" w:color="000000"/>
            </w:tcBorders>
          </w:tcPr>
          <w:p w:rsidR="00234B13" w:rsidRDefault="00234B13" w:rsidP="00EA2DE7">
            <w:pPr>
              <w:spacing w:line="259" w:lineRule="auto"/>
            </w:pPr>
            <w:r>
              <w:rPr>
                <w:sz w:val="20"/>
              </w:rPr>
              <w:t xml:space="preserve"> </w:t>
            </w:r>
          </w:p>
          <w:p w:rsidR="00234B13" w:rsidRDefault="00234B13" w:rsidP="00EA2DE7">
            <w:pPr>
              <w:spacing w:line="259" w:lineRule="auto"/>
            </w:pPr>
            <w:r>
              <w:rPr>
                <w:sz w:val="20"/>
              </w:rPr>
              <w:t xml:space="preserve"> </w:t>
            </w:r>
          </w:p>
          <w:p w:rsidR="00234B13" w:rsidRDefault="00234B13" w:rsidP="00EA2DE7">
            <w:pPr>
              <w:spacing w:line="259" w:lineRule="auto"/>
            </w:pPr>
            <w:r>
              <w:rPr>
                <w:sz w:val="20"/>
              </w:rPr>
              <w:t xml:space="preserve"> </w:t>
            </w:r>
          </w:p>
          <w:p w:rsidR="00234B13" w:rsidRDefault="00234B13" w:rsidP="00EA2DE7">
            <w:pPr>
              <w:spacing w:line="259" w:lineRule="auto"/>
            </w:pPr>
            <w:r>
              <w:rPr>
                <w:sz w:val="20"/>
              </w:rPr>
              <w:t xml:space="preserve"> </w:t>
            </w:r>
          </w:p>
          <w:p w:rsidR="00234B13" w:rsidRDefault="00234B13" w:rsidP="00EA2DE7">
            <w:pPr>
              <w:spacing w:line="259" w:lineRule="auto"/>
            </w:pPr>
            <w:r>
              <w:rPr>
                <w:sz w:val="20"/>
              </w:rPr>
              <w:t xml:space="preserve"> </w:t>
            </w:r>
          </w:p>
        </w:tc>
      </w:tr>
    </w:tbl>
    <w:p w:rsidR="00234B13" w:rsidRDefault="00234B13" w:rsidP="00234B13">
      <w:pPr>
        <w:spacing w:after="0"/>
      </w:pPr>
      <w:r>
        <w:rPr>
          <w:sz w:val="20"/>
        </w:rPr>
        <w:t xml:space="preserve"> </w:t>
      </w:r>
    </w:p>
    <w:p w:rsidR="00234B13" w:rsidRDefault="00234B13" w:rsidP="00234B13">
      <w:pPr>
        <w:spacing w:after="4" w:line="250" w:lineRule="auto"/>
        <w:ind w:left="-5" w:right="136"/>
      </w:pPr>
      <w:r>
        <w:rPr>
          <w:sz w:val="20"/>
        </w:rPr>
        <w:t xml:space="preserve">Signed ______________________________ (Relevant Teacher)   Date ___________________________ </w:t>
      </w:r>
    </w:p>
    <w:p w:rsidR="00234B13" w:rsidRDefault="00234B13" w:rsidP="00234B13">
      <w:pPr>
        <w:spacing w:after="0"/>
      </w:pPr>
      <w:r>
        <w:rPr>
          <w:sz w:val="20"/>
        </w:rPr>
        <w:t xml:space="preserve"> </w:t>
      </w:r>
    </w:p>
    <w:p w:rsidR="00234B13" w:rsidRDefault="00234B13" w:rsidP="00234B13">
      <w:pPr>
        <w:spacing w:after="4" w:line="250" w:lineRule="auto"/>
        <w:ind w:left="-5" w:right="136"/>
      </w:pPr>
      <w:r>
        <w:rPr>
          <w:sz w:val="20"/>
        </w:rPr>
        <w:t xml:space="preserve">Date submitted to Principal/Deputy Principal ___________________ </w:t>
      </w:r>
    </w:p>
    <w:p w:rsidR="00234B13" w:rsidRDefault="00234B13" w:rsidP="00234B13">
      <w:pPr>
        <w:spacing w:after="4" w:line="250" w:lineRule="auto"/>
        <w:ind w:left="-5" w:right="136"/>
      </w:pPr>
      <w:r>
        <w:rPr>
          <w:rFonts w:ascii="Times New Roman" w:eastAsia="Times New Roman" w:hAnsi="Times New Roman" w:cs="Times New Roman"/>
          <w:b/>
          <w:sz w:val="20"/>
          <w:u w:val="single" w:color="000000"/>
        </w:rPr>
        <w:t>* Note:</w:t>
      </w:r>
      <w:r>
        <w:rPr>
          <w:sz w:val="20"/>
        </w:rPr>
        <w:t xml:space="preserve"> The categories listed in the tables 3, 4 &amp; 6 are suggested and schools may add to or amend these to suit their own circumstances. </w:t>
      </w:r>
    </w:p>
    <w:p w:rsidR="00234B13" w:rsidRDefault="00234B13" w:rsidP="00234B13">
      <w:pPr>
        <w:spacing w:after="0"/>
        <w:rPr>
          <w:rFonts w:eastAsia="Times New Roman" w:cs="Arial"/>
          <w:b/>
          <w:bCs/>
          <w:sz w:val="24"/>
          <w:szCs w:val="24"/>
          <w:lang w:eastAsia="en-GB"/>
        </w:rPr>
      </w:pPr>
    </w:p>
    <w:p w:rsidR="00234B13" w:rsidRDefault="00234B13" w:rsidP="00234B13">
      <w:pPr>
        <w:spacing w:after="0"/>
        <w:rPr>
          <w:rFonts w:eastAsia="Times New Roman" w:cs="Arial"/>
          <w:b/>
          <w:bCs/>
          <w:sz w:val="24"/>
          <w:szCs w:val="24"/>
          <w:lang w:eastAsia="en-GB"/>
        </w:rPr>
      </w:pPr>
    </w:p>
    <w:p w:rsidR="00234B13" w:rsidRDefault="00234B13" w:rsidP="00234B13">
      <w:pPr>
        <w:spacing w:after="0"/>
        <w:rPr>
          <w:rFonts w:eastAsia="Times New Roman" w:cs="Arial"/>
          <w:b/>
          <w:bCs/>
          <w:sz w:val="24"/>
          <w:szCs w:val="24"/>
          <w:lang w:eastAsia="en-GB"/>
        </w:rPr>
      </w:pPr>
    </w:p>
    <w:p w:rsidR="00234B13" w:rsidRDefault="00234B13" w:rsidP="00234B13">
      <w:pPr>
        <w:spacing w:after="0"/>
        <w:rPr>
          <w:rFonts w:eastAsia="Times New Roman" w:cs="Arial"/>
          <w:b/>
          <w:bCs/>
          <w:sz w:val="24"/>
          <w:szCs w:val="24"/>
          <w:lang w:eastAsia="en-GB"/>
        </w:rPr>
      </w:pPr>
    </w:p>
    <w:p w:rsidR="00234B13" w:rsidRDefault="00234B13" w:rsidP="00234B13">
      <w:pPr>
        <w:spacing w:after="0"/>
        <w:rPr>
          <w:rFonts w:eastAsia="Times New Roman" w:cs="Arial"/>
          <w:b/>
          <w:bCs/>
          <w:sz w:val="24"/>
          <w:szCs w:val="24"/>
          <w:lang w:eastAsia="en-GB"/>
        </w:rPr>
      </w:pPr>
    </w:p>
    <w:p w:rsidR="00234B13" w:rsidRDefault="00234B13" w:rsidP="00234B13">
      <w:pPr>
        <w:spacing w:after="0"/>
        <w:rPr>
          <w:rFonts w:eastAsia="Times New Roman" w:cs="Arial"/>
          <w:b/>
          <w:bCs/>
          <w:sz w:val="24"/>
          <w:szCs w:val="24"/>
          <w:lang w:eastAsia="en-GB"/>
        </w:rPr>
      </w:pPr>
    </w:p>
    <w:p w:rsidR="00234B13" w:rsidRDefault="00234B13" w:rsidP="00234B13">
      <w:pPr>
        <w:spacing w:after="0"/>
        <w:rPr>
          <w:rFonts w:eastAsia="Times New Roman" w:cs="Arial"/>
          <w:b/>
          <w:bCs/>
          <w:sz w:val="24"/>
          <w:szCs w:val="24"/>
          <w:lang w:eastAsia="en-GB"/>
        </w:rPr>
      </w:pPr>
    </w:p>
    <w:p w:rsidR="00234B13" w:rsidRDefault="00234B13" w:rsidP="00234B13">
      <w:pPr>
        <w:spacing w:after="0"/>
        <w:rPr>
          <w:rFonts w:eastAsia="Times New Roman" w:cs="Arial"/>
          <w:b/>
          <w:bCs/>
          <w:sz w:val="24"/>
          <w:szCs w:val="24"/>
          <w:lang w:eastAsia="en-GB"/>
        </w:rPr>
      </w:pPr>
    </w:p>
    <w:p w:rsidR="00234B13" w:rsidRDefault="00234B13" w:rsidP="00234B13">
      <w:pPr>
        <w:spacing w:after="0"/>
        <w:rPr>
          <w:rFonts w:eastAsia="Times New Roman" w:cs="Arial"/>
          <w:b/>
          <w:bCs/>
          <w:sz w:val="24"/>
          <w:szCs w:val="24"/>
          <w:lang w:eastAsia="en-GB"/>
        </w:rPr>
      </w:pPr>
    </w:p>
    <w:p w:rsidR="00234B13" w:rsidRDefault="00234B13" w:rsidP="00234B13">
      <w:pPr>
        <w:spacing w:after="0"/>
        <w:rPr>
          <w:rFonts w:eastAsia="Times New Roman" w:cs="Arial"/>
          <w:b/>
          <w:bCs/>
          <w:sz w:val="24"/>
          <w:szCs w:val="24"/>
          <w:lang w:eastAsia="en-GB"/>
        </w:rPr>
      </w:pPr>
    </w:p>
    <w:p w:rsidR="00234B13" w:rsidRDefault="00234B13" w:rsidP="00234B13">
      <w:pPr>
        <w:spacing w:after="0"/>
        <w:rPr>
          <w:rFonts w:eastAsia="Times New Roman" w:cs="Arial"/>
          <w:b/>
          <w:bCs/>
          <w:sz w:val="24"/>
          <w:szCs w:val="24"/>
          <w:lang w:eastAsia="en-GB"/>
        </w:rPr>
      </w:pPr>
    </w:p>
    <w:p w:rsidR="00234B13" w:rsidRDefault="00234B13" w:rsidP="00234B13">
      <w:pPr>
        <w:spacing w:after="0"/>
        <w:rPr>
          <w:rFonts w:eastAsia="Times New Roman" w:cs="Arial"/>
          <w:b/>
          <w:bCs/>
          <w:sz w:val="24"/>
          <w:szCs w:val="24"/>
          <w:lang w:eastAsia="en-GB"/>
        </w:rPr>
      </w:pPr>
    </w:p>
    <w:p w:rsidR="00234B13" w:rsidRDefault="00234B13" w:rsidP="00234B13">
      <w:pPr>
        <w:spacing w:after="0"/>
        <w:rPr>
          <w:rFonts w:eastAsia="Times New Roman" w:cs="Arial"/>
          <w:b/>
          <w:bCs/>
          <w:sz w:val="24"/>
          <w:szCs w:val="24"/>
          <w:lang w:eastAsia="en-GB"/>
        </w:rPr>
      </w:pPr>
    </w:p>
    <w:p w:rsidR="00234B13" w:rsidRDefault="00234B13" w:rsidP="00234B13">
      <w:pPr>
        <w:spacing w:after="0"/>
        <w:rPr>
          <w:rFonts w:eastAsia="Times New Roman" w:cs="Arial"/>
          <w:b/>
          <w:bCs/>
          <w:sz w:val="24"/>
          <w:szCs w:val="24"/>
          <w:lang w:eastAsia="en-GB"/>
        </w:rPr>
      </w:pPr>
    </w:p>
    <w:p w:rsidR="00234B13" w:rsidRDefault="00234B13" w:rsidP="00234B13">
      <w:pPr>
        <w:spacing w:after="0"/>
        <w:rPr>
          <w:rFonts w:eastAsia="Times New Roman" w:cs="Arial"/>
          <w:b/>
          <w:bCs/>
          <w:sz w:val="24"/>
          <w:szCs w:val="24"/>
          <w:lang w:eastAsia="en-GB"/>
        </w:rPr>
      </w:pPr>
    </w:p>
    <w:p w:rsidR="00234B13" w:rsidRDefault="00234B13" w:rsidP="00234B13">
      <w:pPr>
        <w:spacing w:after="0"/>
        <w:rPr>
          <w:rFonts w:eastAsia="Times New Roman" w:cs="Arial"/>
          <w:b/>
          <w:bCs/>
          <w:sz w:val="24"/>
          <w:szCs w:val="24"/>
          <w:lang w:eastAsia="en-GB"/>
        </w:rPr>
      </w:pPr>
    </w:p>
    <w:p w:rsidR="00234B13" w:rsidRDefault="00234B13" w:rsidP="00234B13">
      <w:pPr>
        <w:spacing w:after="0"/>
        <w:rPr>
          <w:rFonts w:eastAsia="Times New Roman" w:cs="Arial"/>
          <w:b/>
          <w:bCs/>
          <w:sz w:val="24"/>
          <w:szCs w:val="24"/>
          <w:lang w:eastAsia="en-GB"/>
        </w:rPr>
      </w:pPr>
    </w:p>
    <w:p w:rsidR="00234B13" w:rsidRDefault="00234B13" w:rsidP="00234B13">
      <w:pPr>
        <w:spacing w:after="0"/>
        <w:rPr>
          <w:rFonts w:eastAsia="Times New Roman" w:cs="Arial"/>
          <w:b/>
          <w:bCs/>
          <w:sz w:val="24"/>
          <w:szCs w:val="24"/>
          <w:lang w:eastAsia="en-GB"/>
        </w:rPr>
      </w:pPr>
    </w:p>
    <w:p w:rsidR="00234B13" w:rsidRDefault="00234B13" w:rsidP="00234B13">
      <w:pPr>
        <w:spacing w:after="0"/>
        <w:rPr>
          <w:rFonts w:eastAsia="Times New Roman" w:cs="Arial"/>
          <w:b/>
          <w:bCs/>
          <w:sz w:val="24"/>
          <w:szCs w:val="24"/>
          <w:lang w:eastAsia="en-GB"/>
        </w:rPr>
      </w:pPr>
    </w:p>
    <w:p w:rsidR="00234B13" w:rsidRDefault="00234B13" w:rsidP="00234B13">
      <w:pPr>
        <w:spacing w:after="0"/>
        <w:rPr>
          <w:rFonts w:eastAsia="Times New Roman" w:cs="Arial"/>
          <w:b/>
          <w:bCs/>
          <w:sz w:val="24"/>
          <w:szCs w:val="24"/>
          <w:lang w:eastAsia="en-GB"/>
        </w:rPr>
      </w:pPr>
    </w:p>
    <w:p w:rsidR="00234B13" w:rsidRDefault="00234B13" w:rsidP="00234B13">
      <w:pPr>
        <w:spacing w:after="0"/>
        <w:rPr>
          <w:rFonts w:eastAsia="Times New Roman" w:cs="Arial"/>
          <w:b/>
          <w:bCs/>
          <w:sz w:val="24"/>
          <w:szCs w:val="24"/>
          <w:lang w:eastAsia="en-GB"/>
        </w:rPr>
      </w:pPr>
    </w:p>
    <w:p w:rsidR="00234B13" w:rsidRDefault="00234B13" w:rsidP="00234B13">
      <w:pPr>
        <w:spacing w:after="0"/>
        <w:rPr>
          <w:rFonts w:eastAsia="Times New Roman" w:cs="Arial"/>
          <w:b/>
          <w:bCs/>
          <w:sz w:val="24"/>
          <w:szCs w:val="24"/>
          <w:lang w:eastAsia="en-GB"/>
        </w:rPr>
      </w:pPr>
    </w:p>
    <w:p w:rsidR="00234B13" w:rsidRDefault="00234B13" w:rsidP="00234B13">
      <w:pPr>
        <w:spacing w:after="0"/>
        <w:rPr>
          <w:rFonts w:eastAsia="Times New Roman" w:cs="Arial"/>
          <w:b/>
          <w:bCs/>
          <w:sz w:val="24"/>
          <w:szCs w:val="24"/>
          <w:lang w:eastAsia="en-GB"/>
        </w:rPr>
      </w:pPr>
    </w:p>
    <w:p w:rsidR="00234B13" w:rsidRDefault="00234B13" w:rsidP="00234B13">
      <w:pPr>
        <w:spacing w:after="0"/>
        <w:rPr>
          <w:rFonts w:eastAsia="Times New Roman" w:cs="Arial"/>
          <w:b/>
          <w:bCs/>
          <w:sz w:val="24"/>
          <w:szCs w:val="24"/>
          <w:lang w:eastAsia="en-GB"/>
        </w:rPr>
      </w:pPr>
    </w:p>
    <w:p w:rsidR="00234B13" w:rsidRDefault="00234B13" w:rsidP="00234B13">
      <w:pPr>
        <w:spacing w:after="0"/>
        <w:rPr>
          <w:rFonts w:eastAsia="Times New Roman" w:cs="Arial"/>
          <w:b/>
          <w:bCs/>
          <w:sz w:val="24"/>
          <w:szCs w:val="24"/>
          <w:lang w:eastAsia="en-GB"/>
        </w:rPr>
      </w:pPr>
    </w:p>
    <w:p w:rsidR="00234B13" w:rsidRDefault="00234B13" w:rsidP="00234B13">
      <w:pPr>
        <w:spacing w:after="0"/>
        <w:rPr>
          <w:rFonts w:eastAsia="Times New Roman" w:cs="Arial"/>
          <w:b/>
          <w:bCs/>
          <w:sz w:val="24"/>
          <w:szCs w:val="24"/>
          <w:lang w:eastAsia="en-GB"/>
        </w:rPr>
      </w:pPr>
    </w:p>
    <w:p w:rsidR="00234B13" w:rsidRDefault="00234B13" w:rsidP="00234B13">
      <w:pPr>
        <w:spacing w:after="0"/>
        <w:rPr>
          <w:rFonts w:eastAsia="Times New Roman" w:cs="Arial"/>
          <w:b/>
          <w:bCs/>
          <w:sz w:val="24"/>
          <w:szCs w:val="24"/>
          <w:lang w:eastAsia="en-GB"/>
        </w:rPr>
      </w:pPr>
    </w:p>
    <w:p w:rsidR="00234B13" w:rsidRDefault="00234B13" w:rsidP="00234B13">
      <w:pPr>
        <w:spacing w:after="0"/>
        <w:rPr>
          <w:rFonts w:eastAsia="Times New Roman" w:cs="Arial"/>
          <w:b/>
          <w:bCs/>
          <w:sz w:val="24"/>
          <w:szCs w:val="24"/>
          <w:lang w:eastAsia="en-GB"/>
        </w:rPr>
      </w:pPr>
    </w:p>
    <w:p w:rsidR="00234B13" w:rsidRDefault="00234B13" w:rsidP="00234B13">
      <w:pPr>
        <w:spacing w:after="0"/>
        <w:rPr>
          <w:rFonts w:eastAsia="Times New Roman" w:cs="Arial"/>
          <w:b/>
          <w:bCs/>
          <w:sz w:val="24"/>
          <w:szCs w:val="24"/>
          <w:lang w:eastAsia="en-GB"/>
        </w:rPr>
      </w:pPr>
    </w:p>
    <w:p w:rsidR="00234B13" w:rsidRDefault="00234B13" w:rsidP="00234B13">
      <w:pPr>
        <w:spacing w:after="0"/>
        <w:rPr>
          <w:rFonts w:eastAsia="Times New Roman" w:cs="Arial"/>
          <w:b/>
          <w:bCs/>
          <w:sz w:val="24"/>
          <w:szCs w:val="24"/>
          <w:lang w:eastAsia="en-GB"/>
        </w:rPr>
      </w:pPr>
    </w:p>
    <w:p w:rsidR="00234B13" w:rsidRDefault="00234B13" w:rsidP="00234B13">
      <w:pPr>
        <w:spacing w:after="0"/>
        <w:rPr>
          <w:rFonts w:eastAsia="Times New Roman" w:cs="Arial"/>
          <w:b/>
          <w:bCs/>
          <w:sz w:val="24"/>
          <w:szCs w:val="24"/>
          <w:lang w:eastAsia="en-GB"/>
        </w:rPr>
      </w:pPr>
    </w:p>
    <w:p w:rsidR="00234B13" w:rsidRDefault="00234B13" w:rsidP="00234B13">
      <w:pPr>
        <w:spacing w:after="0"/>
        <w:rPr>
          <w:rFonts w:eastAsia="Times New Roman" w:cs="Arial"/>
          <w:b/>
          <w:bCs/>
          <w:sz w:val="24"/>
          <w:szCs w:val="24"/>
          <w:lang w:eastAsia="en-GB"/>
        </w:rPr>
      </w:pPr>
    </w:p>
    <w:p w:rsidR="00234B13" w:rsidRDefault="00234B13" w:rsidP="00234B13">
      <w:pPr>
        <w:spacing w:after="0"/>
        <w:rPr>
          <w:rFonts w:eastAsia="Times New Roman" w:cs="Arial"/>
          <w:b/>
          <w:bCs/>
          <w:sz w:val="24"/>
          <w:szCs w:val="24"/>
          <w:lang w:eastAsia="en-GB"/>
        </w:rPr>
      </w:pPr>
    </w:p>
    <w:p w:rsidR="00234B13" w:rsidRDefault="00234B13" w:rsidP="00234B13">
      <w:pPr>
        <w:spacing w:after="0"/>
        <w:rPr>
          <w:rFonts w:eastAsia="Times New Roman" w:cs="Arial"/>
          <w:b/>
          <w:bCs/>
          <w:sz w:val="24"/>
          <w:szCs w:val="24"/>
          <w:lang w:eastAsia="en-GB"/>
        </w:rPr>
      </w:pPr>
    </w:p>
    <w:p w:rsidR="00234B13" w:rsidRDefault="00234B13" w:rsidP="00234B13">
      <w:pPr>
        <w:spacing w:after="0"/>
        <w:rPr>
          <w:rFonts w:eastAsia="Times New Roman" w:cs="Arial"/>
          <w:b/>
          <w:bCs/>
          <w:sz w:val="24"/>
          <w:szCs w:val="24"/>
          <w:lang w:eastAsia="en-GB"/>
        </w:rPr>
      </w:pPr>
    </w:p>
    <w:p w:rsidR="00234B13" w:rsidRDefault="00234B13" w:rsidP="00234B13">
      <w:pPr>
        <w:spacing w:after="0"/>
        <w:rPr>
          <w:rFonts w:eastAsia="Times New Roman" w:cs="Arial"/>
          <w:b/>
          <w:bCs/>
          <w:sz w:val="24"/>
          <w:szCs w:val="24"/>
          <w:lang w:eastAsia="en-GB"/>
        </w:rPr>
      </w:pPr>
    </w:p>
    <w:p w:rsidR="00234B13" w:rsidRDefault="00234B13" w:rsidP="00234B13">
      <w:pPr>
        <w:spacing w:after="0"/>
        <w:rPr>
          <w:rFonts w:eastAsia="Times New Roman" w:cs="Arial"/>
          <w:b/>
          <w:bCs/>
          <w:sz w:val="24"/>
          <w:szCs w:val="24"/>
          <w:lang w:eastAsia="en-GB"/>
        </w:rPr>
      </w:pPr>
    </w:p>
    <w:p w:rsidR="00234B13" w:rsidRDefault="00234B13" w:rsidP="00234B13">
      <w:pPr>
        <w:spacing w:after="0"/>
        <w:rPr>
          <w:rFonts w:eastAsia="Times New Roman" w:cs="Arial"/>
          <w:b/>
          <w:bCs/>
          <w:sz w:val="24"/>
          <w:szCs w:val="24"/>
          <w:lang w:eastAsia="en-GB"/>
        </w:rPr>
      </w:pPr>
    </w:p>
    <w:p w:rsidR="00234B13" w:rsidRPr="00CA7F56" w:rsidRDefault="00234B13" w:rsidP="00234B13">
      <w:pPr>
        <w:spacing w:after="0"/>
        <w:rPr>
          <w:b/>
          <w:sz w:val="24"/>
          <w:szCs w:val="24"/>
          <w:lang w:val="en-GB"/>
        </w:rPr>
      </w:pPr>
      <w:r>
        <w:rPr>
          <w:rFonts w:eastAsia="Times New Roman" w:cs="Arial"/>
          <w:b/>
          <w:bCs/>
          <w:sz w:val="24"/>
          <w:szCs w:val="24"/>
          <w:lang w:eastAsia="en-GB"/>
        </w:rPr>
        <w:t>Appendix 4:</w:t>
      </w:r>
    </w:p>
    <w:p w:rsidR="00234B13" w:rsidRPr="005F1F03" w:rsidRDefault="00234B13" w:rsidP="00234B13">
      <w:pPr>
        <w:shd w:val="clear" w:color="auto" w:fill="FFFFFF"/>
        <w:spacing w:before="100" w:beforeAutospacing="1" w:after="100" w:afterAutospacing="1" w:line="255" w:lineRule="atLeast"/>
        <w:textAlignment w:val="top"/>
        <w:outlineLvl w:val="2"/>
        <w:rPr>
          <w:rFonts w:eastAsia="Times New Roman" w:cs="Arial"/>
          <w:b/>
          <w:bCs/>
          <w:sz w:val="24"/>
          <w:szCs w:val="24"/>
          <w:lang w:eastAsia="en-GB"/>
        </w:rPr>
      </w:pPr>
      <w:r>
        <w:rPr>
          <w:rFonts w:eastAsia="Times New Roman" w:cs="Arial"/>
          <w:b/>
          <w:bCs/>
          <w:sz w:val="24"/>
          <w:szCs w:val="24"/>
          <w:lang w:eastAsia="en-GB"/>
        </w:rPr>
        <w:t>WHAT PARENTS CAN DO? :</w:t>
      </w:r>
      <w:r>
        <w:rPr>
          <w:rFonts w:eastAsia="Times New Roman" w:cs="Arial"/>
          <w:b/>
          <w:bCs/>
          <w:sz w:val="24"/>
          <w:szCs w:val="24"/>
          <w:lang w:eastAsia="en-GB"/>
        </w:rPr>
        <w:tab/>
      </w:r>
      <w:r>
        <w:rPr>
          <w:rFonts w:eastAsia="Times New Roman" w:cs="Arial"/>
          <w:b/>
          <w:bCs/>
          <w:sz w:val="24"/>
          <w:szCs w:val="24"/>
          <w:lang w:eastAsia="en-GB"/>
        </w:rPr>
        <w:tab/>
      </w:r>
      <w:r>
        <w:rPr>
          <w:rFonts w:eastAsia="Times New Roman" w:cs="Arial"/>
          <w:b/>
          <w:bCs/>
          <w:sz w:val="24"/>
          <w:szCs w:val="24"/>
          <w:lang w:eastAsia="en-GB"/>
        </w:rPr>
        <w:tab/>
        <w:t xml:space="preserve"> Anti-Bullying Centre, Trinity College Dublin</w:t>
      </w:r>
    </w:p>
    <w:p w:rsidR="00234B13" w:rsidRPr="005F1F03" w:rsidRDefault="00234B13" w:rsidP="00234B13">
      <w:pPr>
        <w:shd w:val="clear" w:color="auto" w:fill="FFFFFF"/>
        <w:spacing w:after="75" w:line="255" w:lineRule="atLeast"/>
        <w:textAlignment w:val="top"/>
        <w:outlineLvl w:val="3"/>
        <w:rPr>
          <w:rFonts w:eastAsia="Times New Roman" w:cs="Arial"/>
          <w:b/>
          <w:bCs/>
          <w:sz w:val="24"/>
          <w:szCs w:val="24"/>
          <w:lang w:eastAsia="en-GB"/>
        </w:rPr>
      </w:pPr>
      <w:r>
        <w:rPr>
          <w:rFonts w:eastAsia="Times New Roman" w:cs="Arial"/>
          <w:b/>
          <w:bCs/>
          <w:sz w:val="24"/>
          <w:szCs w:val="24"/>
          <w:lang w:eastAsia="en-GB"/>
        </w:rPr>
        <w:t xml:space="preserve">Prevention is better than cure: </w:t>
      </w:r>
      <w:r w:rsidRPr="005F1F03">
        <w:rPr>
          <w:rFonts w:eastAsia="Times New Roman" w:cs="Arial"/>
          <w:b/>
          <w:bCs/>
          <w:sz w:val="24"/>
          <w:szCs w:val="24"/>
          <w:lang w:eastAsia="en-GB"/>
        </w:rPr>
        <w:t>Empower pupils to report incidents</w:t>
      </w:r>
    </w:p>
    <w:p w:rsidR="00234B13" w:rsidRPr="005F1F03" w:rsidRDefault="00234B13" w:rsidP="00234B13">
      <w:pPr>
        <w:shd w:val="clear" w:color="auto" w:fill="FFFFFF"/>
        <w:spacing w:before="100" w:beforeAutospacing="1" w:after="100" w:afterAutospacing="1" w:line="255" w:lineRule="atLeast"/>
        <w:textAlignment w:val="top"/>
        <w:rPr>
          <w:rFonts w:eastAsia="Times New Roman" w:cs="Arial"/>
          <w:sz w:val="24"/>
          <w:szCs w:val="24"/>
          <w:lang w:eastAsia="en-GB"/>
        </w:rPr>
      </w:pPr>
      <w:r>
        <w:rPr>
          <w:rFonts w:eastAsia="Times New Roman" w:cs="Arial"/>
          <w:sz w:val="24"/>
          <w:szCs w:val="24"/>
          <w:lang w:eastAsia="en-GB"/>
        </w:rPr>
        <w:t>S</w:t>
      </w:r>
      <w:r w:rsidRPr="005F1F03">
        <w:rPr>
          <w:rFonts w:eastAsia="Times New Roman" w:cs="Arial"/>
          <w:sz w:val="24"/>
          <w:szCs w:val="24"/>
          <w:lang w:eastAsia="en-GB"/>
        </w:rPr>
        <w:t xml:space="preserve">tatements to children like 'you shouldn't tell tales' and discouraging "whistleblowing" at a young age, can have detrimental repercussions when it comes to incidents of bullying. Always make it clear to your children that it is always right to tell when they see something wrong. </w:t>
      </w:r>
    </w:p>
    <w:p w:rsidR="00234B13" w:rsidRPr="005F1F03" w:rsidRDefault="00234B13" w:rsidP="00234B13">
      <w:pPr>
        <w:shd w:val="clear" w:color="auto" w:fill="FFFFFF"/>
        <w:spacing w:after="75" w:line="255" w:lineRule="atLeast"/>
        <w:textAlignment w:val="top"/>
        <w:outlineLvl w:val="3"/>
        <w:rPr>
          <w:rFonts w:eastAsia="Times New Roman" w:cs="Arial"/>
          <w:b/>
          <w:bCs/>
          <w:sz w:val="24"/>
          <w:szCs w:val="24"/>
          <w:lang w:eastAsia="en-GB"/>
        </w:rPr>
      </w:pPr>
      <w:r w:rsidRPr="005F1F03">
        <w:rPr>
          <w:rFonts w:eastAsia="Times New Roman" w:cs="Arial"/>
          <w:b/>
          <w:bCs/>
          <w:sz w:val="24"/>
          <w:szCs w:val="24"/>
          <w:lang w:eastAsia="en-GB"/>
        </w:rPr>
        <w:t>Discuss Bullying Behaviour with your children</w:t>
      </w:r>
    </w:p>
    <w:p w:rsidR="00234B13" w:rsidRPr="005F1F03" w:rsidRDefault="00234B13" w:rsidP="00234B13">
      <w:pPr>
        <w:shd w:val="clear" w:color="auto" w:fill="FFFFFF"/>
        <w:spacing w:before="100" w:beforeAutospacing="1" w:after="100" w:afterAutospacing="1" w:line="255" w:lineRule="atLeast"/>
        <w:textAlignment w:val="top"/>
        <w:rPr>
          <w:rFonts w:eastAsia="Times New Roman" w:cs="Arial"/>
          <w:sz w:val="24"/>
          <w:szCs w:val="24"/>
          <w:lang w:eastAsia="en-GB"/>
        </w:rPr>
      </w:pPr>
      <w:r>
        <w:rPr>
          <w:rFonts w:eastAsia="Times New Roman" w:cs="Arial"/>
          <w:sz w:val="24"/>
          <w:szCs w:val="24"/>
          <w:lang w:eastAsia="en-GB"/>
        </w:rPr>
        <w:t>M</w:t>
      </w:r>
      <w:r w:rsidRPr="005F1F03">
        <w:rPr>
          <w:rFonts w:eastAsia="Times New Roman" w:cs="Arial"/>
          <w:sz w:val="24"/>
          <w:szCs w:val="24"/>
          <w:lang w:eastAsia="en-GB"/>
        </w:rPr>
        <w:t>ake them aware that bullying is not simply "physical" and discuss what kind of effects it can have. </w:t>
      </w:r>
    </w:p>
    <w:p w:rsidR="00234B13" w:rsidRPr="005F1F03" w:rsidRDefault="00234B13" w:rsidP="00234B13">
      <w:pPr>
        <w:shd w:val="clear" w:color="auto" w:fill="FFFFFF"/>
        <w:spacing w:after="75" w:line="255" w:lineRule="atLeast"/>
        <w:textAlignment w:val="top"/>
        <w:outlineLvl w:val="3"/>
        <w:rPr>
          <w:rFonts w:eastAsia="Times New Roman" w:cs="Arial"/>
          <w:b/>
          <w:bCs/>
          <w:sz w:val="24"/>
          <w:szCs w:val="24"/>
          <w:lang w:eastAsia="en-GB"/>
        </w:rPr>
      </w:pPr>
      <w:r w:rsidRPr="005F1F03">
        <w:rPr>
          <w:rFonts w:eastAsia="Times New Roman" w:cs="Arial"/>
          <w:b/>
          <w:bCs/>
          <w:sz w:val="24"/>
          <w:szCs w:val="24"/>
          <w:lang w:eastAsia="en-GB"/>
        </w:rPr>
        <w:t>Challenge every incident of Bullying Behaviour that is witnessed</w:t>
      </w:r>
    </w:p>
    <w:p w:rsidR="00234B13" w:rsidRPr="005F1F03" w:rsidRDefault="00234B13" w:rsidP="00234B13">
      <w:pPr>
        <w:shd w:val="clear" w:color="auto" w:fill="FFFFFF"/>
        <w:spacing w:before="100" w:beforeAutospacing="1" w:after="100" w:afterAutospacing="1" w:line="255" w:lineRule="atLeast"/>
        <w:textAlignment w:val="top"/>
        <w:rPr>
          <w:rFonts w:eastAsia="Times New Roman" w:cs="Arial"/>
          <w:sz w:val="24"/>
          <w:szCs w:val="24"/>
          <w:lang w:eastAsia="en-GB"/>
        </w:rPr>
      </w:pPr>
      <w:r>
        <w:rPr>
          <w:rFonts w:eastAsia="Times New Roman" w:cs="Arial"/>
          <w:sz w:val="24"/>
          <w:szCs w:val="24"/>
          <w:lang w:eastAsia="en-GB"/>
        </w:rPr>
        <w:t>L</w:t>
      </w:r>
      <w:r w:rsidRPr="005F1F03">
        <w:rPr>
          <w:rFonts w:eastAsia="Times New Roman" w:cs="Arial"/>
          <w:sz w:val="24"/>
          <w:szCs w:val="24"/>
          <w:lang w:eastAsia="en-GB"/>
        </w:rPr>
        <w:t xml:space="preserve">ead by example. Where you see negative behaviour highlight it. </w:t>
      </w:r>
    </w:p>
    <w:p w:rsidR="00234B13" w:rsidRPr="005F1F03" w:rsidRDefault="00234B13" w:rsidP="00234B13">
      <w:pPr>
        <w:shd w:val="clear" w:color="auto" w:fill="FFFFFF"/>
        <w:spacing w:after="75" w:line="255" w:lineRule="atLeast"/>
        <w:textAlignment w:val="top"/>
        <w:outlineLvl w:val="3"/>
        <w:rPr>
          <w:rFonts w:eastAsia="Times New Roman" w:cs="Arial"/>
          <w:b/>
          <w:bCs/>
          <w:sz w:val="24"/>
          <w:szCs w:val="24"/>
          <w:lang w:eastAsia="en-GB"/>
        </w:rPr>
      </w:pPr>
      <w:r w:rsidRPr="005F1F03">
        <w:rPr>
          <w:rFonts w:eastAsia="Times New Roman" w:cs="Arial"/>
          <w:b/>
          <w:bCs/>
          <w:sz w:val="24"/>
          <w:szCs w:val="24"/>
          <w:lang w:eastAsia="en-GB"/>
        </w:rPr>
        <w:t>Be aware of your own behaviour. </w:t>
      </w:r>
    </w:p>
    <w:p w:rsidR="00234B13" w:rsidRPr="005F1F03" w:rsidRDefault="00234B13" w:rsidP="00234B13">
      <w:pPr>
        <w:shd w:val="clear" w:color="auto" w:fill="FFFFFF"/>
        <w:spacing w:before="100" w:beforeAutospacing="1" w:after="100" w:afterAutospacing="1" w:line="255" w:lineRule="atLeast"/>
        <w:textAlignment w:val="top"/>
        <w:rPr>
          <w:rFonts w:eastAsia="Times New Roman" w:cs="Arial"/>
          <w:sz w:val="24"/>
          <w:szCs w:val="24"/>
          <w:lang w:eastAsia="en-GB"/>
        </w:rPr>
      </w:pPr>
      <w:r>
        <w:rPr>
          <w:rFonts w:eastAsia="Times New Roman" w:cs="Arial"/>
          <w:sz w:val="24"/>
          <w:szCs w:val="24"/>
          <w:lang w:eastAsia="en-GB"/>
        </w:rPr>
        <w:t>D</w:t>
      </w:r>
      <w:r w:rsidRPr="005F1F03">
        <w:rPr>
          <w:rFonts w:eastAsia="Times New Roman" w:cs="Arial"/>
          <w:sz w:val="24"/>
          <w:szCs w:val="24"/>
          <w:lang w:eastAsia="en-GB"/>
        </w:rPr>
        <w:t>on't confuse your children by talking one way and acting another, avoid inconsistent discipline and power-assertive methods of discipline. Exercise democracy in your home, give the children responsibility. Promote co</w:t>
      </w:r>
      <w:r>
        <w:rPr>
          <w:rFonts w:eastAsia="Times New Roman" w:cs="Arial"/>
          <w:sz w:val="24"/>
          <w:szCs w:val="24"/>
          <w:lang w:eastAsia="en-GB"/>
        </w:rPr>
        <w:t>nfidence and enhance their self-</w:t>
      </w:r>
      <w:r w:rsidRPr="005F1F03">
        <w:rPr>
          <w:rFonts w:eastAsia="Times New Roman" w:cs="Arial"/>
          <w:sz w:val="24"/>
          <w:szCs w:val="24"/>
          <w:lang w:eastAsia="en-GB"/>
        </w:rPr>
        <w:t>esteem.</w:t>
      </w:r>
    </w:p>
    <w:p w:rsidR="00234B13" w:rsidRPr="005F1F03" w:rsidRDefault="00234B13" w:rsidP="00234B13">
      <w:pPr>
        <w:shd w:val="clear" w:color="auto" w:fill="FFFFFF"/>
        <w:spacing w:before="100" w:beforeAutospacing="1" w:after="100" w:afterAutospacing="1" w:line="255" w:lineRule="atLeast"/>
        <w:textAlignment w:val="top"/>
        <w:outlineLvl w:val="2"/>
        <w:rPr>
          <w:rFonts w:eastAsia="Times New Roman" w:cs="Arial"/>
          <w:b/>
          <w:bCs/>
          <w:sz w:val="24"/>
          <w:szCs w:val="24"/>
          <w:lang w:eastAsia="en-GB"/>
        </w:rPr>
      </w:pPr>
      <w:bookmarkStart w:id="1" w:name="10"/>
      <w:bookmarkEnd w:id="1"/>
      <w:r w:rsidRPr="005F1F03">
        <w:rPr>
          <w:rFonts w:eastAsia="Times New Roman" w:cs="Arial"/>
          <w:b/>
          <w:bCs/>
          <w:sz w:val="24"/>
          <w:szCs w:val="24"/>
          <w:lang w:eastAsia="en-GB"/>
        </w:rPr>
        <w:t>WHAT TO TELL CHILDREN IF THEY ARE BEING BULLIED</w:t>
      </w:r>
    </w:p>
    <w:p w:rsidR="00234B13" w:rsidRPr="005F1F03" w:rsidRDefault="00234B13" w:rsidP="00234B13">
      <w:pPr>
        <w:shd w:val="clear" w:color="auto" w:fill="FFFFFF"/>
        <w:spacing w:after="75" w:line="255" w:lineRule="atLeast"/>
        <w:textAlignment w:val="top"/>
        <w:outlineLvl w:val="3"/>
        <w:rPr>
          <w:rFonts w:eastAsia="Times New Roman" w:cs="Arial"/>
          <w:b/>
          <w:bCs/>
          <w:sz w:val="24"/>
          <w:szCs w:val="24"/>
          <w:lang w:eastAsia="en-GB"/>
        </w:rPr>
      </w:pPr>
      <w:r w:rsidRPr="005F1F03">
        <w:rPr>
          <w:rFonts w:eastAsia="Times New Roman" w:cs="Arial"/>
          <w:b/>
          <w:bCs/>
          <w:sz w:val="24"/>
          <w:szCs w:val="24"/>
          <w:lang w:eastAsia="en-GB"/>
        </w:rPr>
        <w:t>What to Do</w:t>
      </w:r>
    </w:p>
    <w:p w:rsidR="00234B13" w:rsidRPr="005F1F03" w:rsidRDefault="00234B13" w:rsidP="00234B13">
      <w:pPr>
        <w:shd w:val="clear" w:color="auto" w:fill="FFFFFF"/>
        <w:spacing w:before="100" w:beforeAutospacing="1" w:after="100" w:afterAutospacing="1" w:line="255" w:lineRule="atLeast"/>
        <w:textAlignment w:val="top"/>
        <w:rPr>
          <w:rFonts w:eastAsia="Times New Roman" w:cs="Arial"/>
          <w:sz w:val="24"/>
          <w:szCs w:val="24"/>
          <w:lang w:eastAsia="en-GB"/>
        </w:rPr>
      </w:pPr>
      <w:r w:rsidRPr="005F1F03">
        <w:rPr>
          <w:rFonts w:eastAsia="Times New Roman" w:cs="Arial"/>
          <w:sz w:val="24"/>
          <w:szCs w:val="24"/>
          <w:lang w:eastAsia="en-GB"/>
        </w:rPr>
        <w:t>Act as confident as you can. Face them and tell them clearly to stop. Try and be calm and move away from them.</w:t>
      </w:r>
    </w:p>
    <w:p w:rsidR="00234B13" w:rsidRPr="005F1F03" w:rsidRDefault="00234B13" w:rsidP="00234B13">
      <w:pPr>
        <w:shd w:val="clear" w:color="auto" w:fill="FFFFFF"/>
        <w:spacing w:after="75" w:line="255" w:lineRule="atLeast"/>
        <w:textAlignment w:val="top"/>
        <w:outlineLvl w:val="3"/>
        <w:rPr>
          <w:rFonts w:eastAsia="Times New Roman" w:cs="Arial"/>
          <w:b/>
          <w:bCs/>
          <w:sz w:val="24"/>
          <w:szCs w:val="24"/>
          <w:lang w:eastAsia="en-GB"/>
        </w:rPr>
      </w:pPr>
      <w:r w:rsidRPr="005F1F03">
        <w:rPr>
          <w:rFonts w:eastAsia="Times New Roman" w:cs="Arial"/>
          <w:b/>
          <w:bCs/>
          <w:sz w:val="24"/>
          <w:szCs w:val="24"/>
          <w:lang w:eastAsia="en-GB"/>
        </w:rPr>
        <w:t>Don't Hit Out</w:t>
      </w:r>
    </w:p>
    <w:p w:rsidR="00234B13" w:rsidRPr="005F1F03" w:rsidRDefault="00234B13" w:rsidP="00234B13">
      <w:pPr>
        <w:shd w:val="clear" w:color="auto" w:fill="FFFFFF"/>
        <w:spacing w:before="100" w:beforeAutospacing="1" w:after="100" w:afterAutospacing="1" w:line="255" w:lineRule="atLeast"/>
        <w:textAlignment w:val="top"/>
        <w:rPr>
          <w:rFonts w:eastAsia="Times New Roman" w:cs="Arial"/>
          <w:sz w:val="24"/>
          <w:szCs w:val="24"/>
          <w:lang w:eastAsia="en-GB"/>
        </w:rPr>
      </w:pPr>
      <w:r w:rsidRPr="005F1F03">
        <w:rPr>
          <w:rFonts w:eastAsia="Times New Roman" w:cs="Arial"/>
          <w:sz w:val="24"/>
          <w:szCs w:val="24"/>
          <w:lang w:eastAsia="en-GB"/>
        </w:rPr>
        <w:t xml:space="preserve">If someone is bullying you don't try to hit/kick them. You may get badly hurt in a fight and even if you don't, the bully can sometimes use how you hit them against you, and make it seem like you are the bully. </w:t>
      </w:r>
    </w:p>
    <w:p w:rsidR="00234B13" w:rsidRDefault="00234B13" w:rsidP="00234B13">
      <w:pPr>
        <w:shd w:val="clear" w:color="auto" w:fill="FFFFFF"/>
        <w:spacing w:after="75" w:line="255" w:lineRule="atLeast"/>
        <w:textAlignment w:val="top"/>
        <w:outlineLvl w:val="3"/>
        <w:rPr>
          <w:rFonts w:eastAsia="Times New Roman" w:cs="Arial"/>
          <w:b/>
          <w:bCs/>
          <w:sz w:val="24"/>
          <w:szCs w:val="24"/>
          <w:lang w:eastAsia="en-GB"/>
        </w:rPr>
      </w:pPr>
    </w:p>
    <w:p w:rsidR="00455999" w:rsidRDefault="00455999" w:rsidP="00234B13">
      <w:pPr>
        <w:shd w:val="clear" w:color="auto" w:fill="FFFFFF"/>
        <w:spacing w:after="75" w:line="255" w:lineRule="atLeast"/>
        <w:textAlignment w:val="top"/>
        <w:outlineLvl w:val="3"/>
        <w:rPr>
          <w:rFonts w:eastAsia="Times New Roman" w:cs="Arial"/>
          <w:b/>
          <w:bCs/>
          <w:sz w:val="24"/>
          <w:szCs w:val="24"/>
          <w:lang w:eastAsia="en-GB"/>
        </w:rPr>
      </w:pPr>
    </w:p>
    <w:p w:rsidR="00455999" w:rsidRDefault="00455999" w:rsidP="00234B13">
      <w:pPr>
        <w:shd w:val="clear" w:color="auto" w:fill="FFFFFF"/>
        <w:spacing w:after="75" w:line="255" w:lineRule="atLeast"/>
        <w:textAlignment w:val="top"/>
        <w:outlineLvl w:val="3"/>
        <w:rPr>
          <w:rFonts w:eastAsia="Times New Roman" w:cs="Arial"/>
          <w:b/>
          <w:bCs/>
          <w:sz w:val="24"/>
          <w:szCs w:val="24"/>
          <w:lang w:eastAsia="en-GB"/>
        </w:rPr>
      </w:pPr>
    </w:p>
    <w:p w:rsidR="00234B13" w:rsidRPr="005F1F03" w:rsidRDefault="00234B13" w:rsidP="00234B13">
      <w:pPr>
        <w:shd w:val="clear" w:color="auto" w:fill="FFFFFF"/>
        <w:spacing w:after="75" w:line="255" w:lineRule="atLeast"/>
        <w:textAlignment w:val="top"/>
        <w:outlineLvl w:val="3"/>
        <w:rPr>
          <w:rFonts w:eastAsia="Times New Roman" w:cs="Arial"/>
          <w:b/>
          <w:bCs/>
          <w:sz w:val="24"/>
          <w:szCs w:val="24"/>
          <w:lang w:eastAsia="en-GB"/>
        </w:rPr>
      </w:pPr>
      <w:r w:rsidRPr="005F1F03">
        <w:rPr>
          <w:rFonts w:eastAsia="Times New Roman" w:cs="Arial"/>
          <w:b/>
          <w:bCs/>
          <w:sz w:val="24"/>
          <w:szCs w:val="24"/>
          <w:lang w:eastAsia="en-GB"/>
        </w:rPr>
        <w:lastRenderedPageBreak/>
        <w:t>If They Call You Names</w:t>
      </w:r>
    </w:p>
    <w:p w:rsidR="00234B13" w:rsidRPr="005F1F03" w:rsidRDefault="00234B13" w:rsidP="00234B13">
      <w:pPr>
        <w:shd w:val="clear" w:color="auto" w:fill="FFFFFF"/>
        <w:spacing w:before="100" w:beforeAutospacing="1" w:after="100" w:afterAutospacing="1" w:line="255" w:lineRule="atLeast"/>
        <w:textAlignment w:val="top"/>
        <w:rPr>
          <w:rFonts w:eastAsia="Times New Roman" w:cs="Arial"/>
          <w:sz w:val="24"/>
          <w:szCs w:val="24"/>
          <w:lang w:eastAsia="en-GB"/>
        </w:rPr>
      </w:pPr>
      <w:r w:rsidRPr="005F1F03">
        <w:rPr>
          <w:rFonts w:eastAsia="Times New Roman" w:cs="Arial"/>
          <w:sz w:val="24"/>
          <w:szCs w:val="24"/>
          <w:lang w:eastAsia="en-GB"/>
        </w:rPr>
        <w:t xml:space="preserve">If they tease you or slag you off, try and laugh it off. Don't let them see that they have hurt you. Bullies like to get a reaction, if they don't get one there is no point in them bullying you. </w:t>
      </w:r>
    </w:p>
    <w:p w:rsidR="00234B13" w:rsidRPr="005F1F03" w:rsidRDefault="00234B13" w:rsidP="00234B13">
      <w:pPr>
        <w:shd w:val="clear" w:color="auto" w:fill="FFFFFF"/>
        <w:spacing w:after="75" w:line="255" w:lineRule="atLeast"/>
        <w:textAlignment w:val="top"/>
        <w:outlineLvl w:val="3"/>
        <w:rPr>
          <w:rFonts w:eastAsia="Times New Roman" w:cs="Arial"/>
          <w:b/>
          <w:bCs/>
          <w:sz w:val="24"/>
          <w:szCs w:val="24"/>
          <w:lang w:eastAsia="en-GB"/>
        </w:rPr>
      </w:pPr>
      <w:r w:rsidRPr="005F1F03">
        <w:rPr>
          <w:rFonts w:eastAsia="Times New Roman" w:cs="Arial"/>
          <w:b/>
          <w:bCs/>
          <w:sz w:val="24"/>
          <w:szCs w:val="24"/>
          <w:lang w:eastAsia="en-GB"/>
        </w:rPr>
        <w:t>Remember, It's Not About You</w:t>
      </w:r>
    </w:p>
    <w:p w:rsidR="00234B13" w:rsidRPr="005F1F03" w:rsidRDefault="00234B13" w:rsidP="00234B13">
      <w:pPr>
        <w:shd w:val="clear" w:color="auto" w:fill="FFFFFF"/>
        <w:spacing w:before="100" w:beforeAutospacing="1" w:after="100" w:afterAutospacing="1" w:line="255" w:lineRule="atLeast"/>
        <w:textAlignment w:val="top"/>
        <w:rPr>
          <w:rFonts w:eastAsia="Times New Roman" w:cs="Arial"/>
          <w:sz w:val="24"/>
          <w:szCs w:val="24"/>
          <w:lang w:eastAsia="en-GB"/>
        </w:rPr>
      </w:pPr>
      <w:r w:rsidRPr="005F1F03">
        <w:rPr>
          <w:rFonts w:eastAsia="Times New Roman" w:cs="Arial"/>
          <w:sz w:val="24"/>
          <w:szCs w:val="24"/>
          <w:lang w:eastAsia="en-GB"/>
        </w:rPr>
        <w:t>Often people who bully other people do it to make themselves feel better, because they are unhappy, at school or at home. Remember that they have the problem not you. Don't believe what they say to you, and don't blame yourself. </w:t>
      </w:r>
    </w:p>
    <w:p w:rsidR="00234B13" w:rsidRPr="005F1F03" w:rsidRDefault="00234B13" w:rsidP="00234B13">
      <w:pPr>
        <w:shd w:val="clear" w:color="auto" w:fill="FFFFFF"/>
        <w:spacing w:after="75" w:line="255" w:lineRule="atLeast"/>
        <w:textAlignment w:val="top"/>
        <w:outlineLvl w:val="3"/>
        <w:rPr>
          <w:rFonts w:eastAsia="Times New Roman" w:cs="Arial"/>
          <w:b/>
          <w:bCs/>
          <w:sz w:val="24"/>
          <w:szCs w:val="24"/>
          <w:lang w:eastAsia="en-GB"/>
        </w:rPr>
      </w:pPr>
      <w:r>
        <w:rPr>
          <w:rFonts w:eastAsia="Times New Roman" w:cs="Arial"/>
          <w:b/>
          <w:bCs/>
          <w:sz w:val="24"/>
          <w:szCs w:val="24"/>
          <w:lang w:eastAsia="en-GB"/>
        </w:rPr>
        <w:t>Tell Your Friends</w:t>
      </w:r>
      <w:r w:rsidRPr="005F1F03">
        <w:rPr>
          <w:rFonts w:eastAsia="Times New Roman" w:cs="Arial"/>
          <w:b/>
          <w:bCs/>
          <w:sz w:val="24"/>
          <w:szCs w:val="24"/>
          <w:lang w:eastAsia="en-GB"/>
        </w:rPr>
        <w:t>/People You Can Trust In Class</w:t>
      </w:r>
    </w:p>
    <w:p w:rsidR="00234B13" w:rsidRPr="005F1F03" w:rsidRDefault="00234B13" w:rsidP="00234B13">
      <w:pPr>
        <w:shd w:val="clear" w:color="auto" w:fill="FFFFFF"/>
        <w:spacing w:before="100" w:beforeAutospacing="1" w:after="100" w:afterAutospacing="1" w:line="255" w:lineRule="atLeast"/>
        <w:textAlignment w:val="top"/>
        <w:rPr>
          <w:rFonts w:eastAsia="Times New Roman" w:cs="Arial"/>
          <w:sz w:val="24"/>
          <w:szCs w:val="24"/>
          <w:lang w:eastAsia="en-GB"/>
        </w:rPr>
      </w:pPr>
      <w:r w:rsidRPr="005F1F03">
        <w:rPr>
          <w:rFonts w:eastAsia="Times New Roman" w:cs="Arial"/>
          <w:sz w:val="24"/>
          <w:szCs w:val="24"/>
          <w:lang w:eastAsia="en-GB"/>
        </w:rPr>
        <w:t xml:space="preserve">Tell them what is going on and how you feel. Ask them to come with you to tell a teacher if you are afraid. Ask them to stand up with you against the bully. </w:t>
      </w:r>
    </w:p>
    <w:p w:rsidR="00234B13" w:rsidRPr="005F1F03" w:rsidRDefault="00234B13" w:rsidP="00234B13">
      <w:pPr>
        <w:shd w:val="clear" w:color="auto" w:fill="FFFFFF"/>
        <w:spacing w:after="75" w:line="255" w:lineRule="atLeast"/>
        <w:textAlignment w:val="top"/>
        <w:outlineLvl w:val="3"/>
        <w:rPr>
          <w:rFonts w:eastAsia="Times New Roman" w:cs="Arial"/>
          <w:b/>
          <w:bCs/>
          <w:sz w:val="24"/>
          <w:szCs w:val="24"/>
          <w:lang w:eastAsia="en-GB"/>
        </w:rPr>
      </w:pPr>
      <w:r w:rsidRPr="005F1F03">
        <w:rPr>
          <w:rFonts w:eastAsia="Times New Roman" w:cs="Arial"/>
          <w:b/>
          <w:bCs/>
          <w:sz w:val="24"/>
          <w:szCs w:val="24"/>
          <w:lang w:eastAsia="en-GB"/>
        </w:rPr>
        <w:t xml:space="preserve">Tell Someone </w:t>
      </w:r>
    </w:p>
    <w:p w:rsidR="00234B13" w:rsidRPr="005F1F03" w:rsidRDefault="00234B13" w:rsidP="00234B13">
      <w:pPr>
        <w:shd w:val="clear" w:color="auto" w:fill="FFFFFF"/>
        <w:spacing w:before="100" w:beforeAutospacing="1" w:after="100" w:afterAutospacing="1" w:line="255" w:lineRule="atLeast"/>
        <w:textAlignment w:val="top"/>
        <w:rPr>
          <w:rFonts w:eastAsia="Times New Roman" w:cs="Arial"/>
          <w:sz w:val="24"/>
          <w:szCs w:val="24"/>
          <w:lang w:eastAsia="en-GB"/>
        </w:rPr>
      </w:pPr>
      <w:r w:rsidRPr="005F1F03">
        <w:rPr>
          <w:rFonts w:eastAsia="Times New Roman" w:cs="Arial"/>
          <w:sz w:val="24"/>
          <w:szCs w:val="24"/>
          <w:lang w:eastAsia="en-GB"/>
        </w:rPr>
        <w:t xml:space="preserve">If you're being bullied, try and tell someone about it. </w:t>
      </w:r>
    </w:p>
    <w:p w:rsidR="00234B13" w:rsidRPr="005F1F03" w:rsidRDefault="00234B13" w:rsidP="00234B13">
      <w:pPr>
        <w:shd w:val="clear" w:color="auto" w:fill="FFFFFF"/>
        <w:spacing w:after="75" w:line="255" w:lineRule="atLeast"/>
        <w:textAlignment w:val="top"/>
        <w:outlineLvl w:val="3"/>
        <w:rPr>
          <w:rFonts w:eastAsia="Times New Roman" w:cs="Arial"/>
          <w:b/>
          <w:bCs/>
          <w:sz w:val="24"/>
          <w:szCs w:val="24"/>
          <w:lang w:eastAsia="en-GB"/>
        </w:rPr>
      </w:pPr>
      <w:r w:rsidRPr="005F1F03">
        <w:rPr>
          <w:rFonts w:eastAsia="Times New Roman" w:cs="Arial"/>
          <w:b/>
          <w:bCs/>
          <w:sz w:val="24"/>
          <w:szCs w:val="24"/>
          <w:lang w:eastAsia="en-GB"/>
        </w:rPr>
        <w:t xml:space="preserve">Talk </w:t>
      </w:r>
      <w:proofErr w:type="gramStart"/>
      <w:r w:rsidRPr="005F1F03">
        <w:rPr>
          <w:rFonts w:eastAsia="Times New Roman" w:cs="Arial"/>
          <w:b/>
          <w:bCs/>
          <w:sz w:val="24"/>
          <w:szCs w:val="24"/>
          <w:lang w:eastAsia="en-GB"/>
        </w:rPr>
        <w:t>to :</w:t>
      </w:r>
      <w:proofErr w:type="gramEnd"/>
    </w:p>
    <w:p w:rsidR="00234B13" w:rsidRPr="005F1F03" w:rsidRDefault="00234B13" w:rsidP="00234B13">
      <w:pPr>
        <w:shd w:val="clear" w:color="auto" w:fill="FFFFFF"/>
        <w:spacing w:before="100" w:beforeAutospacing="1" w:after="100" w:afterAutospacing="1" w:line="255" w:lineRule="atLeast"/>
        <w:textAlignment w:val="top"/>
        <w:rPr>
          <w:rFonts w:eastAsia="Times New Roman" w:cs="Arial"/>
          <w:sz w:val="24"/>
          <w:szCs w:val="24"/>
          <w:lang w:eastAsia="en-GB"/>
        </w:rPr>
      </w:pPr>
      <w:r w:rsidRPr="005F1F03">
        <w:rPr>
          <w:rFonts w:eastAsia="Times New Roman" w:cs="Arial"/>
          <w:sz w:val="24"/>
          <w:szCs w:val="24"/>
          <w:lang w:eastAsia="en-GB"/>
        </w:rPr>
        <w:t>- Your parents</w:t>
      </w:r>
      <w:r w:rsidRPr="005F1F03">
        <w:rPr>
          <w:rFonts w:eastAsia="Times New Roman" w:cs="Arial"/>
          <w:sz w:val="24"/>
          <w:szCs w:val="24"/>
          <w:lang w:eastAsia="en-GB"/>
        </w:rPr>
        <w:br/>
        <w:t>- Someone in your family</w:t>
      </w:r>
      <w:r w:rsidRPr="005F1F03">
        <w:rPr>
          <w:rFonts w:eastAsia="Times New Roman" w:cs="Arial"/>
          <w:sz w:val="24"/>
          <w:szCs w:val="24"/>
          <w:lang w:eastAsia="en-GB"/>
        </w:rPr>
        <w:br/>
        <w:t>- Your teachers</w:t>
      </w:r>
      <w:r w:rsidRPr="005F1F03">
        <w:rPr>
          <w:rFonts w:eastAsia="Times New Roman" w:cs="Arial"/>
          <w:sz w:val="24"/>
          <w:szCs w:val="24"/>
          <w:lang w:eastAsia="en-GB"/>
        </w:rPr>
        <w:br/>
        <w:t>- A Helpline</w:t>
      </w:r>
    </w:p>
    <w:p w:rsidR="00234B13" w:rsidRPr="005F1F03" w:rsidRDefault="00234B13" w:rsidP="00234B13">
      <w:pPr>
        <w:shd w:val="clear" w:color="auto" w:fill="FFFFFF"/>
        <w:spacing w:before="100" w:beforeAutospacing="1" w:after="100" w:afterAutospacing="1" w:line="255" w:lineRule="atLeast"/>
        <w:textAlignment w:val="top"/>
        <w:rPr>
          <w:rFonts w:eastAsia="Times New Roman" w:cs="Arial"/>
          <w:sz w:val="24"/>
          <w:szCs w:val="24"/>
          <w:lang w:eastAsia="en-GB"/>
        </w:rPr>
      </w:pPr>
      <w:r w:rsidRPr="005F1F03">
        <w:rPr>
          <w:rFonts w:eastAsia="Times New Roman" w:cs="Arial"/>
          <w:sz w:val="24"/>
          <w:szCs w:val="24"/>
          <w:lang w:eastAsia="en-GB"/>
        </w:rPr>
        <w:t>If your school has a peer mediation or mentoring program try to use it. No one can help you if you don't tell them.</w:t>
      </w:r>
    </w:p>
    <w:p w:rsidR="00234B13" w:rsidRPr="005F1F03" w:rsidRDefault="00234B13" w:rsidP="00234B13">
      <w:pPr>
        <w:shd w:val="clear" w:color="auto" w:fill="FFFFFF"/>
        <w:spacing w:after="75" w:line="255" w:lineRule="atLeast"/>
        <w:textAlignment w:val="top"/>
        <w:outlineLvl w:val="3"/>
        <w:rPr>
          <w:rFonts w:eastAsia="Times New Roman" w:cs="Arial"/>
          <w:b/>
          <w:bCs/>
          <w:sz w:val="24"/>
          <w:szCs w:val="24"/>
          <w:lang w:eastAsia="en-GB"/>
        </w:rPr>
      </w:pPr>
      <w:r w:rsidRPr="005F1F03">
        <w:rPr>
          <w:rFonts w:eastAsia="Times New Roman" w:cs="Arial"/>
          <w:b/>
          <w:bCs/>
          <w:sz w:val="24"/>
          <w:szCs w:val="24"/>
          <w:lang w:eastAsia="en-GB"/>
        </w:rPr>
        <w:t>Don't hit back with violence. Getting into a physical fight with someone can be dangerous.</w:t>
      </w:r>
    </w:p>
    <w:p w:rsidR="00234B13" w:rsidRPr="005F1F03" w:rsidRDefault="00234B13" w:rsidP="00234B13">
      <w:pPr>
        <w:shd w:val="clear" w:color="auto" w:fill="FFFFFF"/>
        <w:spacing w:before="100" w:beforeAutospacing="1" w:after="100" w:afterAutospacing="1" w:line="255" w:lineRule="atLeast"/>
        <w:textAlignment w:val="top"/>
        <w:rPr>
          <w:rFonts w:eastAsia="Times New Roman" w:cs="Arial"/>
          <w:sz w:val="24"/>
          <w:szCs w:val="24"/>
          <w:lang w:eastAsia="en-GB"/>
        </w:rPr>
      </w:pPr>
      <w:r w:rsidRPr="005F1F03">
        <w:rPr>
          <w:rFonts w:eastAsia="Times New Roman" w:cs="Arial"/>
          <w:sz w:val="24"/>
          <w:szCs w:val="24"/>
          <w:lang w:eastAsia="en-GB"/>
        </w:rPr>
        <w:t xml:space="preserve">If you are afraid to tell because it might make things worse, tell the person you talk to that you are afraid if they do anything it might make it worse, ask them to find a way to help you deal with it that won't. </w:t>
      </w:r>
    </w:p>
    <w:p w:rsidR="00234B13" w:rsidRPr="005F1F03" w:rsidRDefault="00234B13" w:rsidP="00234B13">
      <w:pPr>
        <w:shd w:val="clear" w:color="auto" w:fill="FFFFFF"/>
        <w:spacing w:after="75" w:line="255" w:lineRule="atLeast"/>
        <w:textAlignment w:val="top"/>
        <w:outlineLvl w:val="3"/>
        <w:rPr>
          <w:rFonts w:eastAsia="Times New Roman" w:cs="Arial"/>
          <w:b/>
          <w:bCs/>
          <w:sz w:val="24"/>
          <w:szCs w:val="24"/>
          <w:lang w:eastAsia="en-GB"/>
        </w:rPr>
      </w:pPr>
      <w:r w:rsidRPr="005F1F03">
        <w:rPr>
          <w:rFonts w:eastAsia="Times New Roman" w:cs="Arial"/>
          <w:b/>
          <w:bCs/>
          <w:sz w:val="24"/>
          <w:szCs w:val="24"/>
          <w:lang w:eastAsia="en-GB"/>
        </w:rPr>
        <w:t xml:space="preserve">What </w:t>
      </w:r>
      <w:proofErr w:type="gramStart"/>
      <w:r w:rsidRPr="005F1F03">
        <w:rPr>
          <w:rFonts w:eastAsia="Times New Roman" w:cs="Arial"/>
          <w:b/>
          <w:bCs/>
          <w:sz w:val="24"/>
          <w:szCs w:val="24"/>
          <w:lang w:eastAsia="en-GB"/>
        </w:rPr>
        <w:t>To</w:t>
      </w:r>
      <w:proofErr w:type="gramEnd"/>
      <w:r w:rsidRPr="005F1F03">
        <w:rPr>
          <w:rFonts w:eastAsia="Times New Roman" w:cs="Arial"/>
          <w:b/>
          <w:bCs/>
          <w:sz w:val="24"/>
          <w:szCs w:val="24"/>
          <w:lang w:eastAsia="en-GB"/>
        </w:rPr>
        <w:t xml:space="preserve"> Say When You Tell</w:t>
      </w:r>
    </w:p>
    <w:p w:rsidR="00455999" w:rsidRDefault="00234B13" w:rsidP="00234B13">
      <w:pPr>
        <w:shd w:val="clear" w:color="auto" w:fill="FFFFFF"/>
        <w:spacing w:before="100" w:beforeAutospacing="1" w:after="100" w:afterAutospacing="1" w:line="255" w:lineRule="atLeast"/>
        <w:textAlignment w:val="top"/>
        <w:rPr>
          <w:rFonts w:eastAsia="Times New Roman" w:cs="Arial"/>
          <w:sz w:val="24"/>
          <w:szCs w:val="24"/>
          <w:lang w:eastAsia="en-GB"/>
        </w:rPr>
      </w:pPr>
      <w:r w:rsidRPr="005F1F03">
        <w:rPr>
          <w:rFonts w:eastAsia="Times New Roman" w:cs="Arial"/>
          <w:sz w:val="24"/>
          <w:szCs w:val="24"/>
          <w:lang w:eastAsia="en-GB"/>
        </w:rPr>
        <w:t>- Tell them what has happened</w:t>
      </w:r>
      <w:proofErr w:type="gramStart"/>
      <w:r w:rsidRPr="005F1F03">
        <w:rPr>
          <w:rFonts w:eastAsia="Times New Roman" w:cs="Arial"/>
          <w:sz w:val="24"/>
          <w:szCs w:val="24"/>
          <w:lang w:eastAsia="en-GB"/>
        </w:rPr>
        <w:t>;</w:t>
      </w:r>
      <w:proofErr w:type="gramEnd"/>
      <w:r w:rsidRPr="005F1F03">
        <w:rPr>
          <w:rFonts w:eastAsia="Times New Roman" w:cs="Arial"/>
          <w:sz w:val="24"/>
          <w:szCs w:val="24"/>
          <w:lang w:eastAsia="en-GB"/>
        </w:rPr>
        <w:br/>
        <w:t>- Who is doing it;</w:t>
      </w:r>
      <w:r w:rsidRPr="005F1F03">
        <w:rPr>
          <w:rFonts w:eastAsia="Times New Roman" w:cs="Arial"/>
          <w:sz w:val="24"/>
          <w:szCs w:val="24"/>
          <w:lang w:eastAsia="en-GB"/>
        </w:rPr>
        <w:br/>
        <w:t>- How often it has happened;</w:t>
      </w:r>
      <w:r w:rsidRPr="005F1F03">
        <w:rPr>
          <w:rFonts w:eastAsia="Times New Roman" w:cs="Arial"/>
          <w:sz w:val="24"/>
          <w:szCs w:val="24"/>
          <w:lang w:eastAsia="en-GB"/>
        </w:rPr>
        <w:br/>
        <w:t>- Did anyone see or hear what went on</w:t>
      </w:r>
      <w:r w:rsidRPr="005F1F03">
        <w:rPr>
          <w:rFonts w:eastAsia="Times New Roman" w:cs="Arial"/>
          <w:sz w:val="24"/>
          <w:szCs w:val="24"/>
          <w:lang w:eastAsia="en-GB"/>
        </w:rPr>
        <w:br/>
        <w:t>- What have you tried to do about it.</w:t>
      </w:r>
      <w:bookmarkStart w:id="2" w:name="11"/>
      <w:bookmarkEnd w:id="2"/>
    </w:p>
    <w:p w:rsidR="00234B13" w:rsidRPr="00455999" w:rsidRDefault="00234B13" w:rsidP="00234B13">
      <w:pPr>
        <w:shd w:val="clear" w:color="auto" w:fill="FFFFFF"/>
        <w:spacing w:before="100" w:beforeAutospacing="1" w:after="100" w:afterAutospacing="1" w:line="255" w:lineRule="atLeast"/>
        <w:textAlignment w:val="top"/>
        <w:rPr>
          <w:rFonts w:eastAsia="Times New Roman" w:cs="Arial"/>
          <w:sz w:val="20"/>
          <w:szCs w:val="20"/>
          <w:lang w:eastAsia="en-GB"/>
        </w:rPr>
      </w:pPr>
      <w:r w:rsidRPr="00455999">
        <w:rPr>
          <w:rFonts w:eastAsia="Times New Roman" w:cs="Arial"/>
          <w:sz w:val="20"/>
          <w:szCs w:val="20"/>
          <w:lang w:eastAsia="en-GB"/>
        </w:rPr>
        <w:t>Tel: (01) 896 2573 / 896 3488</w:t>
      </w:r>
      <w:r w:rsidRPr="00455999">
        <w:rPr>
          <w:rFonts w:eastAsia="Times New Roman" w:cs="Arial"/>
          <w:sz w:val="20"/>
          <w:szCs w:val="20"/>
          <w:lang w:eastAsia="en-GB"/>
        </w:rPr>
        <w:br/>
        <w:t xml:space="preserve">E-mail: </w:t>
      </w:r>
      <w:hyperlink r:id="rId15" w:history="1">
        <w:r w:rsidRPr="00455999">
          <w:rPr>
            <w:rFonts w:eastAsia="Times New Roman" w:cs="Times New Roman"/>
            <w:b/>
            <w:bCs/>
            <w:sz w:val="20"/>
            <w:szCs w:val="20"/>
            <w:lang w:eastAsia="en-GB"/>
          </w:rPr>
          <w:t xml:space="preserve">lmcguire@tcd.ie </w:t>
        </w:r>
      </w:hyperlink>
    </w:p>
    <w:p w:rsidR="00234B13" w:rsidRPr="00455999" w:rsidRDefault="00234B13" w:rsidP="00234B13">
      <w:pPr>
        <w:shd w:val="clear" w:color="auto" w:fill="FFFFFF"/>
        <w:spacing w:after="0" w:line="255" w:lineRule="atLeast"/>
        <w:jc w:val="right"/>
        <w:textAlignment w:val="top"/>
        <w:rPr>
          <w:rFonts w:eastAsia="Times New Roman" w:cs="Arial"/>
          <w:sz w:val="20"/>
          <w:szCs w:val="20"/>
          <w:lang w:eastAsia="en-GB"/>
        </w:rPr>
      </w:pPr>
      <w:proofErr w:type="spellStart"/>
      <w:r w:rsidRPr="00455999">
        <w:rPr>
          <w:rFonts w:eastAsia="Times New Roman" w:cs="Arial"/>
          <w:sz w:val="20"/>
          <w:szCs w:val="20"/>
          <w:lang w:eastAsia="en-GB"/>
        </w:rPr>
        <w:t>Anti Bullying</w:t>
      </w:r>
      <w:proofErr w:type="spellEnd"/>
      <w:r w:rsidRPr="00455999">
        <w:rPr>
          <w:rFonts w:eastAsia="Times New Roman" w:cs="Arial"/>
          <w:sz w:val="20"/>
          <w:szCs w:val="20"/>
          <w:lang w:eastAsia="en-GB"/>
        </w:rPr>
        <w:t xml:space="preserve"> Centre, Trinity College Dublin</w:t>
      </w:r>
    </w:p>
    <w:p w:rsidR="00234B13" w:rsidRDefault="00234B13" w:rsidP="00234B13">
      <w:pPr>
        <w:rPr>
          <w:sz w:val="24"/>
          <w:szCs w:val="24"/>
        </w:rPr>
      </w:pPr>
    </w:p>
    <w:p w:rsidR="00234B13" w:rsidRPr="00D31085" w:rsidRDefault="00234B13" w:rsidP="00234B13">
      <w:pPr>
        <w:rPr>
          <w:b/>
          <w:sz w:val="24"/>
          <w:szCs w:val="24"/>
        </w:rPr>
      </w:pPr>
      <w:r w:rsidRPr="00D31085">
        <w:rPr>
          <w:b/>
          <w:sz w:val="24"/>
          <w:szCs w:val="24"/>
        </w:rPr>
        <w:t>Appendix 5:</w:t>
      </w:r>
    </w:p>
    <w:p w:rsidR="00234B13" w:rsidRPr="00916254" w:rsidRDefault="00234B13" w:rsidP="00234B13">
      <w:pPr>
        <w:rPr>
          <w:b/>
          <w:sz w:val="28"/>
          <w:szCs w:val="28"/>
          <w:lang w:val="en-GB"/>
        </w:rPr>
      </w:pPr>
      <w:r w:rsidRPr="00916254">
        <w:rPr>
          <w:b/>
          <w:sz w:val="28"/>
          <w:szCs w:val="28"/>
          <w:lang w:val="en-GB"/>
        </w:rPr>
        <w:t>Directory of Support Services</w:t>
      </w:r>
    </w:p>
    <w:p w:rsidR="00234B13" w:rsidRDefault="00234B13" w:rsidP="00234B13">
      <w:pPr>
        <w:spacing w:after="0"/>
        <w:rPr>
          <w:sz w:val="24"/>
          <w:szCs w:val="24"/>
          <w:lang w:val="en-GB"/>
        </w:rPr>
      </w:pPr>
    </w:p>
    <w:p w:rsidR="00234B13" w:rsidRPr="001E2107" w:rsidRDefault="00234B13" w:rsidP="00234B13">
      <w:pPr>
        <w:spacing w:after="0"/>
        <w:rPr>
          <w:sz w:val="24"/>
          <w:szCs w:val="24"/>
          <w:lang w:val="en-GB"/>
        </w:rPr>
      </w:pPr>
      <w:r w:rsidRPr="001E2107">
        <w:rPr>
          <w:sz w:val="24"/>
          <w:szCs w:val="24"/>
          <w:lang w:val="en-GB"/>
        </w:rPr>
        <w:t>Anti-Bullying Centre</w:t>
      </w:r>
      <w:r w:rsidRPr="001E2107">
        <w:rPr>
          <w:sz w:val="24"/>
          <w:szCs w:val="24"/>
          <w:lang w:val="en-GB"/>
        </w:rPr>
        <w:tab/>
      </w:r>
      <w:r w:rsidRPr="001E2107">
        <w:rPr>
          <w:sz w:val="24"/>
          <w:szCs w:val="24"/>
          <w:lang w:val="en-GB"/>
        </w:rPr>
        <w:tab/>
      </w:r>
      <w:r w:rsidRPr="001E2107">
        <w:rPr>
          <w:sz w:val="24"/>
          <w:szCs w:val="24"/>
          <w:lang w:val="en-GB"/>
        </w:rPr>
        <w:tab/>
      </w:r>
      <w:r w:rsidRPr="001E2107">
        <w:rPr>
          <w:sz w:val="24"/>
          <w:szCs w:val="24"/>
          <w:lang w:val="en-GB"/>
        </w:rPr>
        <w:tab/>
      </w:r>
      <w:r w:rsidRPr="001E2107">
        <w:rPr>
          <w:sz w:val="24"/>
          <w:szCs w:val="24"/>
          <w:lang w:val="en-GB"/>
        </w:rPr>
        <w:tab/>
      </w:r>
      <w:r w:rsidRPr="001E2107">
        <w:rPr>
          <w:sz w:val="24"/>
          <w:szCs w:val="24"/>
          <w:lang w:val="en-GB"/>
        </w:rPr>
        <w:tab/>
        <w:t>(01) 6082573</w:t>
      </w:r>
    </w:p>
    <w:p w:rsidR="00234B13" w:rsidRDefault="00234B13" w:rsidP="00234B13">
      <w:pPr>
        <w:spacing w:after="0"/>
        <w:rPr>
          <w:sz w:val="24"/>
          <w:szCs w:val="24"/>
          <w:lang w:val="en-GB"/>
        </w:rPr>
      </w:pPr>
    </w:p>
    <w:p w:rsidR="00234B13" w:rsidRPr="001E2107" w:rsidRDefault="00234B13" w:rsidP="00234B13">
      <w:pPr>
        <w:spacing w:after="0"/>
        <w:rPr>
          <w:sz w:val="24"/>
          <w:szCs w:val="24"/>
          <w:lang w:val="en-GB"/>
        </w:rPr>
      </w:pPr>
      <w:r w:rsidRPr="001E2107">
        <w:rPr>
          <w:sz w:val="24"/>
          <w:szCs w:val="24"/>
          <w:lang w:val="en-GB"/>
        </w:rPr>
        <w:t xml:space="preserve">CAB – Campaign </w:t>
      </w:r>
      <w:proofErr w:type="gramStart"/>
      <w:r>
        <w:rPr>
          <w:sz w:val="24"/>
          <w:szCs w:val="24"/>
          <w:lang w:val="en-GB"/>
        </w:rPr>
        <w:t>Against</w:t>
      </w:r>
      <w:proofErr w:type="gramEnd"/>
      <w:r w:rsidRPr="001E2107">
        <w:rPr>
          <w:sz w:val="24"/>
          <w:szCs w:val="24"/>
          <w:lang w:val="en-GB"/>
        </w:rPr>
        <w:t xml:space="preserve"> Bullying</w:t>
      </w:r>
      <w:r w:rsidRPr="001E2107">
        <w:rPr>
          <w:sz w:val="24"/>
          <w:szCs w:val="24"/>
          <w:lang w:val="en-GB"/>
        </w:rPr>
        <w:tab/>
      </w:r>
      <w:r w:rsidRPr="001E2107">
        <w:rPr>
          <w:sz w:val="24"/>
          <w:szCs w:val="24"/>
          <w:lang w:val="en-GB"/>
        </w:rPr>
        <w:tab/>
      </w:r>
      <w:r w:rsidRPr="001E2107">
        <w:rPr>
          <w:sz w:val="24"/>
          <w:szCs w:val="24"/>
          <w:lang w:val="en-GB"/>
        </w:rPr>
        <w:tab/>
      </w:r>
      <w:r w:rsidRPr="001E2107">
        <w:rPr>
          <w:sz w:val="24"/>
          <w:szCs w:val="24"/>
          <w:lang w:val="en-GB"/>
        </w:rPr>
        <w:tab/>
        <w:t>(01) 2887976</w:t>
      </w:r>
    </w:p>
    <w:p w:rsidR="00234B13" w:rsidRDefault="00234B13" w:rsidP="00234B13">
      <w:pPr>
        <w:spacing w:after="0"/>
        <w:rPr>
          <w:sz w:val="24"/>
          <w:szCs w:val="24"/>
          <w:lang w:val="en-GB"/>
        </w:rPr>
      </w:pPr>
    </w:p>
    <w:p w:rsidR="00234B13" w:rsidRPr="001E2107" w:rsidRDefault="00234B13" w:rsidP="00234B13">
      <w:pPr>
        <w:spacing w:after="0"/>
        <w:rPr>
          <w:sz w:val="24"/>
          <w:szCs w:val="24"/>
          <w:lang w:val="en-GB"/>
        </w:rPr>
      </w:pPr>
      <w:proofErr w:type="spellStart"/>
      <w:r w:rsidRPr="001E2107">
        <w:rPr>
          <w:sz w:val="24"/>
          <w:szCs w:val="24"/>
          <w:lang w:val="en-GB"/>
        </w:rPr>
        <w:t>Childline</w:t>
      </w:r>
      <w:proofErr w:type="spellEnd"/>
      <w:r w:rsidRPr="001E2107">
        <w:rPr>
          <w:sz w:val="24"/>
          <w:szCs w:val="24"/>
          <w:lang w:val="en-GB"/>
        </w:rPr>
        <w:t xml:space="preserve"> Freephone</w:t>
      </w:r>
      <w:r w:rsidRPr="001E2107">
        <w:rPr>
          <w:sz w:val="24"/>
          <w:szCs w:val="24"/>
          <w:lang w:val="en-GB"/>
        </w:rPr>
        <w:tab/>
      </w:r>
      <w:r w:rsidRPr="001E2107">
        <w:rPr>
          <w:sz w:val="24"/>
          <w:szCs w:val="24"/>
          <w:lang w:val="en-GB"/>
        </w:rPr>
        <w:tab/>
      </w:r>
      <w:r w:rsidRPr="001E2107">
        <w:rPr>
          <w:sz w:val="24"/>
          <w:szCs w:val="24"/>
          <w:lang w:val="en-GB"/>
        </w:rPr>
        <w:tab/>
      </w:r>
      <w:r w:rsidRPr="001E2107">
        <w:rPr>
          <w:sz w:val="24"/>
          <w:szCs w:val="24"/>
          <w:lang w:val="en-GB"/>
        </w:rPr>
        <w:tab/>
      </w:r>
      <w:r w:rsidRPr="001E2107">
        <w:rPr>
          <w:sz w:val="24"/>
          <w:szCs w:val="24"/>
          <w:lang w:val="en-GB"/>
        </w:rPr>
        <w:tab/>
      </w:r>
      <w:r>
        <w:rPr>
          <w:sz w:val="24"/>
          <w:szCs w:val="24"/>
          <w:lang w:val="en-GB"/>
        </w:rPr>
        <w:t xml:space="preserve"> </w:t>
      </w:r>
      <w:r>
        <w:rPr>
          <w:sz w:val="24"/>
          <w:szCs w:val="24"/>
          <w:lang w:val="en-GB"/>
        </w:rPr>
        <w:tab/>
      </w:r>
      <w:r w:rsidRPr="001E2107">
        <w:rPr>
          <w:sz w:val="24"/>
          <w:szCs w:val="24"/>
          <w:lang w:val="en-GB"/>
        </w:rPr>
        <w:t>1800 666660</w:t>
      </w:r>
    </w:p>
    <w:p w:rsidR="00234B13" w:rsidRDefault="00234B13" w:rsidP="00234B13">
      <w:pPr>
        <w:spacing w:after="0"/>
        <w:rPr>
          <w:sz w:val="24"/>
          <w:szCs w:val="24"/>
          <w:lang w:val="en-GB"/>
        </w:rPr>
      </w:pPr>
    </w:p>
    <w:p w:rsidR="00234B13" w:rsidRPr="001E2107" w:rsidRDefault="00234B13" w:rsidP="00234B13">
      <w:pPr>
        <w:spacing w:after="0"/>
        <w:rPr>
          <w:sz w:val="24"/>
          <w:szCs w:val="24"/>
          <w:lang w:val="en-GB"/>
        </w:rPr>
      </w:pPr>
      <w:r w:rsidRPr="001E2107">
        <w:rPr>
          <w:sz w:val="24"/>
          <w:szCs w:val="24"/>
          <w:lang w:val="en-GB"/>
        </w:rPr>
        <w:t>Irish Association for Counselling</w:t>
      </w:r>
    </w:p>
    <w:p w:rsidR="00234B13" w:rsidRPr="001E2107" w:rsidRDefault="00234B13" w:rsidP="00234B13">
      <w:pPr>
        <w:spacing w:after="0"/>
        <w:rPr>
          <w:sz w:val="24"/>
          <w:szCs w:val="24"/>
          <w:lang w:val="en-GB"/>
        </w:rPr>
      </w:pPr>
      <w:proofErr w:type="gramStart"/>
      <w:r w:rsidRPr="001E2107">
        <w:rPr>
          <w:sz w:val="24"/>
          <w:szCs w:val="24"/>
          <w:lang w:val="en-GB"/>
        </w:rPr>
        <w:t>and</w:t>
      </w:r>
      <w:proofErr w:type="gramEnd"/>
      <w:r w:rsidRPr="001E2107">
        <w:rPr>
          <w:sz w:val="24"/>
          <w:szCs w:val="24"/>
          <w:lang w:val="en-GB"/>
        </w:rPr>
        <w:t xml:space="preserve"> Psychotherapy</w:t>
      </w:r>
      <w:r w:rsidRPr="001E2107">
        <w:rPr>
          <w:sz w:val="24"/>
          <w:szCs w:val="24"/>
          <w:lang w:val="en-GB"/>
        </w:rPr>
        <w:tab/>
      </w:r>
      <w:r w:rsidRPr="001E2107">
        <w:rPr>
          <w:sz w:val="24"/>
          <w:szCs w:val="24"/>
          <w:lang w:val="en-GB"/>
        </w:rPr>
        <w:tab/>
      </w:r>
      <w:r w:rsidRPr="001E2107">
        <w:rPr>
          <w:sz w:val="24"/>
          <w:szCs w:val="24"/>
          <w:lang w:val="en-GB"/>
        </w:rPr>
        <w:tab/>
      </w:r>
      <w:r w:rsidRPr="001E2107">
        <w:rPr>
          <w:sz w:val="24"/>
          <w:szCs w:val="24"/>
          <w:lang w:val="en-GB"/>
        </w:rPr>
        <w:tab/>
      </w:r>
      <w:r w:rsidRPr="001E2107">
        <w:rPr>
          <w:sz w:val="24"/>
          <w:szCs w:val="24"/>
          <w:lang w:val="en-GB"/>
        </w:rPr>
        <w:tab/>
      </w:r>
      <w:r w:rsidRPr="001E2107">
        <w:rPr>
          <w:sz w:val="24"/>
          <w:szCs w:val="24"/>
          <w:lang w:val="en-GB"/>
        </w:rPr>
        <w:tab/>
        <w:t>(01) 2300061</w:t>
      </w:r>
    </w:p>
    <w:p w:rsidR="00234B13" w:rsidRDefault="00234B13" w:rsidP="00234B13">
      <w:pPr>
        <w:spacing w:after="0"/>
        <w:rPr>
          <w:sz w:val="24"/>
          <w:szCs w:val="24"/>
          <w:lang w:val="en-GB"/>
        </w:rPr>
      </w:pPr>
    </w:p>
    <w:p w:rsidR="00234B13" w:rsidRPr="001E2107" w:rsidRDefault="00234B13" w:rsidP="00234B13">
      <w:pPr>
        <w:spacing w:after="0"/>
        <w:rPr>
          <w:sz w:val="24"/>
          <w:szCs w:val="24"/>
          <w:lang w:val="en-GB"/>
        </w:rPr>
      </w:pPr>
      <w:r w:rsidRPr="001E2107">
        <w:rPr>
          <w:sz w:val="24"/>
          <w:szCs w:val="24"/>
          <w:lang w:val="en-GB"/>
        </w:rPr>
        <w:t>ISPCC</w:t>
      </w:r>
      <w:r w:rsidRPr="001E2107">
        <w:rPr>
          <w:sz w:val="24"/>
          <w:szCs w:val="24"/>
          <w:lang w:val="en-GB"/>
        </w:rPr>
        <w:tab/>
      </w:r>
      <w:r w:rsidRPr="001E2107">
        <w:rPr>
          <w:sz w:val="24"/>
          <w:szCs w:val="24"/>
          <w:lang w:val="en-GB"/>
        </w:rPr>
        <w:tab/>
      </w:r>
      <w:r w:rsidRPr="001E2107">
        <w:rPr>
          <w:sz w:val="24"/>
          <w:szCs w:val="24"/>
          <w:lang w:val="en-GB"/>
        </w:rPr>
        <w:tab/>
      </w:r>
      <w:r w:rsidRPr="001E2107">
        <w:rPr>
          <w:sz w:val="24"/>
          <w:szCs w:val="24"/>
          <w:lang w:val="en-GB"/>
        </w:rPr>
        <w:tab/>
      </w:r>
      <w:r w:rsidRPr="001E2107">
        <w:rPr>
          <w:sz w:val="24"/>
          <w:szCs w:val="24"/>
          <w:lang w:val="en-GB"/>
        </w:rPr>
        <w:tab/>
      </w:r>
      <w:r w:rsidRPr="001E2107">
        <w:rPr>
          <w:sz w:val="24"/>
          <w:szCs w:val="24"/>
          <w:lang w:val="en-GB"/>
        </w:rPr>
        <w:tab/>
      </w:r>
      <w:r w:rsidRPr="001E2107">
        <w:rPr>
          <w:sz w:val="24"/>
          <w:szCs w:val="24"/>
          <w:lang w:val="en-GB"/>
        </w:rPr>
        <w:tab/>
        <w:t xml:space="preserve"> </w:t>
      </w:r>
      <w:r w:rsidRPr="001E2107">
        <w:rPr>
          <w:sz w:val="24"/>
          <w:szCs w:val="24"/>
          <w:lang w:val="en-GB"/>
        </w:rPr>
        <w:tab/>
        <w:t>(01) 6794944</w:t>
      </w:r>
    </w:p>
    <w:p w:rsidR="00234B13" w:rsidRDefault="00234B13" w:rsidP="00234B13">
      <w:pPr>
        <w:spacing w:after="0"/>
        <w:rPr>
          <w:sz w:val="24"/>
          <w:szCs w:val="24"/>
          <w:lang w:val="en-GB"/>
        </w:rPr>
      </w:pPr>
    </w:p>
    <w:p w:rsidR="00234B13" w:rsidRPr="001E2107" w:rsidRDefault="00234B13" w:rsidP="00234B13">
      <w:pPr>
        <w:spacing w:after="0"/>
        <w:rPr>
          <w:sz w:val="24"/>
          <w:szCs w:val="24"/>
          <w:lang w:val="en-GB"/>
        </w:rPr>
      </w:pPr>
      <w:r w:rsidRPr="001E2107">
        <w:rPr>
          <w:sz w:val="24"/>
          <w:szCs w:val="24"/>
          <w:lang w:val="en-GB"/>
        </w:rPr>
        <w:t xml:space="preserve">The National Association </w:t>
      </w:r>
    </w:p>
    <w:p w:rsidR="00234B13" w:rsidRPr="001E2107" w:rsidRDefault="00234B13" w:rsidP="00234B13">
      <w:pPr>
        <w:spacing w:after="0"/>
        <w:rPr>
          <w:sz w:val="24"/>
          <w:szCs w:val="24"/>
          <w:lang w:val="en-GB"/>
        </w:rPr>
      </w:pPr>
      <w:proofErr w:type="gramStart"/>
      <w:r w:rsidRPr="001E2107">
        <w:rPr>
          <w:sz w:val="24"/>
          <w:szCs w:val="24"/>
          <w:lang w:val="en-GB"/>
        </w:rPr>
        <w:t>for</w:t>
      </w:r>
      <w:proofErr w:type="gramEnd"/>
      <w:r w:rsidRPr="001E2107">
        <w:rPr>
          <w:sz w:val="24"/>
          <w:szCs w:val="24"/>
          <w:lang w:val="en-GB"/>
        </w:rPr>
        <w:t xml:space="preserve"> Parents Support (NAPS) </w:t>
      </w:r>
      <w:r w:rsidRPr="001E2107">
        <w:rPr>
          <w:sz w:val="24"/>
          <w:szCs w:val="24"/>
          <w:lang w:val="en-GB"/>
        </w:rPr>
        <w:tab/>
      </w:r>
      <w:r w:rsidRPr="001E2107">
        <w:rPr>
          <w:sz w:val="24"/>
          <w:szCs w:val="24"/>
          <w:lang w:val="en-GB"/>
        </w:rPr>
        <w:tab/>
      </w:r>
      <w:r w:rsidRPr="001E2107">
        <w:rPr>
          <w:sz w:val="24"/>
          <w:szCs w:val="24"/>
          <w:lang w:val="en-GB"/>
        </w:rPr>
        <w:tab/>
      </w:r>
      <w:r w:rsidRPr="001E2107">
        <w:rPr>
          <w:sz w:val="24"/>
          <w:szCs w:val="24"/>
          <w:lang w:val="en-GB"/>
        </w:rPr>
        <w:tab/>
        <w:t xml:space="preserve">   </w:t>
      </w:r>
      <w:r>
        <w:rPr>
          <w:sz w:val="24"/>
          <w:szCs w:val="24"/>
          <w:lang w:val="en-GB"/>
        </w:rPr>
        <w:tab/>
      </w:r>
      <w:r w:rsidRPr="001E2107">
        <w:rPr>
          <w:sz w:val="24"/>
          <w:szCs w:val="24"/>
          <w:lang w:val="en-GB"/>
        </w:rPr>
        <w:t>(057) 86 20598</w:t>
      </w:r>
    </w:p>
    <w:p w:rsidR="00234B13" w:rsidRDefault="00234B13" w:rsidP="00234B13">
      <w:pPr>
        <w:spacing w:after="0"/>
        <w:rPr>
          <w:sz w:val="24"/>
          <w:szCs w:val="24"/>
          <w:lang w:val="en-GB"/>
        </w:rPr>
      </w:pPr>
    </w:p>
    <w:p w:rsidR="00234B13" w:rsidRPr="001E2107" w:rsidRDefault="00234B13" w:rsidP="00234B13">
      <w:pPr>
        <w:spacing w:after="0"/>
        <w:rPr>
          <w:sz w:val="24"/>
          <w:szCs w:val="24"/>
          <w:lang w:val="en-GB"/>
        </w:rPr>
      </w:pPr>
      <w:proofErr w:type="spellStart"/>
      <w:r w:rsidRPr="001E2107">
        <w:rPr>
          <w:sz w:val="24"/>
          <w:szCs w:val="24"/>
          <w:lang w:val="en-GB"/>
        </w:rPr>
        <w:t>Parentline</w:t>
      </w:r>
      <w:proofErr w:type="spellEnd"/>
      <w:r w:rsidRPr="001E2107">
        <w:rPr>
          <w:sz w:val="24"/>
          <w:szCs w:val="24"/>
          <w:lang w:val="en-GB"/>
        </w:rPr>
        <w:t xml:space="preserve"> (Parents under Stress)</w:t>
      </w:r>
      <w:r w:rsidRPr="001E2107">
        <w:rPr>
          <w:sz w:val="24"/>
          <w:szCs w:val="24"/>
          <w:lang w:val="en-GB"/>
        </w:rPr>
        <w:tab/>
        <w:t xml:space="preserve"> </w:t>
      </w:r>
      <w:r w:rsidRPr="001E2107">
        <w:rPr>
          <w:sz w:val="24"/>
          <w:szCs w:val="24"/>
          <w:lang w:val="en-GB"/>
        </w:rPr>
        <w:tab/>
      </w:r>
      <w:r w:rsidRPr="001E2107">
        <w:rPr>
          <w:sz w:val="24"/>
          <w:szCs w:val="24"/>
          <w:lang w:val="en-GB"/>
        </w:rPr>
        <w:tab/>
      </w:r>
      <w:r w:rsidRPr="001E2107">
        <w:rPr>
          <w:sz w:val="24"/>
          <w:szCs w:val="24"/>
          <w:lang w:val="en-GB"/>
        </w:rPr>
        <w:tab/>
        <w:t>(01) 8733500</w:t>
      </w:r>
    </w:p>
    <w:p w:rsidR="00234B13" w:rsidRDefault="00234B13" w:rsidP="00234B13">
      <w:pPr>
        <w:spacing w:after="0"/>
        <w:rPr>
          <w:sz w:val="24"/>
          <w:szCs w:val="24"/>
          <w:lang w:val="en-GB"/>
        </w:rPr>
      </w:pPr>
    </w:p>
    <w:p w:rsidR="00234B13" w:rsidRPr="001E2107" w:rsidRDefault="00234B13" w:rsidP="00234B13">
      <w:pPr>
        <w:spacing w:after="0"/>
        <w:rPr>
          <w:sz w:val="24"/>
          <w:szCs w:val="24"/>
          <w:lang w:val="en-GB"/>
        </w:rPr>
      </w:pPr>
      <w:r w:rsidRPr="001E2107">
        <w:rPr>
          <w:sz w:val="24"/>
          <w:szCs w:val="24"/>
          <w:lang w:val="en-GB"/>
        </w:rPr>
        <w:t>Samaritans (</w:t>
      </w:r>
      <w:proofErr w:type="spellStart"/>
      <w:r w:rsidRPr="001E2107">
        <w:rPr>
          <w:sz w:val="24"/>
          <w:szCs w:val="24"/>
          <w:lang w:val="en-GB"/>
        </w:rPr>
        <w:t>Callsave</w:t>
      </w:r>
      <w:proofErr w:type="spellEnd"/>
      <w:r w:rsidRPr="001E2107">
        <w:rPr>
          <w:sz w:val="24"/>
          <w:szCs w:val="24"/>
          <w:lang w:val="en-GB"/>
        </w:rPr>
        <w:t xml:space="preserve">) </w:t>
      </w:r>
      <w:r w:rsidRPr="001E2107">
        <w:rPr>
          <w:sz w:val="24"/>
          <w:szCs w:val="24"/>
          <w:lang w:val="en-GB"/>
        </w:rPr>
        <w:tab/>
      </w:r>
      <w:r w:rsidRPr="001E2107">
        <w:rPr>
          <w:sz w:val="24"/>
          <w:szCs w:val="24"/>
          <w:lang w:val="en-GB"/>
        </w:rPr>
        <w:tab/>
      </w:r>
      <w:r w:rsidRPr="001E2107">
        <w:rPr>
          <w:sz w:val="24"/>
          <w:szCs w:val="24"/>
          <w:lang w:val="en-GB"/>
        </w:rPr>
        <w:tab/>
      </w:r>
      <w:r w:rsidRPr="001E2107">
        <w:rPr>
          <w:sz w:val="24"/>
          <w:szCs w:val="24"/>
          <w:lang w:val="en-GB"/>
        </w:rPr>
        <w:tab/>
      </w:r>
      <w:r w:rsidRPr="001E2107">
        <w:rPr>
          <w:sz w:val="24"/>
          <w:szCs w:val="24"/>
          <w:lang w:val="en-GB"/>
        </w:rPr>
        <w:tab/>
        <w:t xml:space="preserve">     </w:t>
      </w:r>
      <w:r>
        <w:rPr>
          <w:sz w:val="24"/>
          <w:szCs w:val="24"/>
          <w:lang w:val="en-GB"/>
        </w:rPr>
        <w:tab/>
      </w:r>
      <w:r w:rsidRPr="001E2107">
        <w:rPr>
          <w:sz w:val="24"/>
          <w:szCs w:val="24"/>
          <w:lang w:val="en-GB"/>
        </w:rPr>
        <w:t xml:space="preserve">1850 609090 </w:t>
      </w:r>
    </w:p>
    <w:p w:rsidR="00234B13" w:rsidRDefault="00234B13" w:rsidP="00234B13">
      <w:pPr>
        <w:spacing w:after="0"/>
        <w:rPr>
          <w:sz w:val="24"/>
          <w:szCs w:val="24"/>
          <w:lang w:val="en-GB"/>
        </w:rPr>
      </w:pPr>
    </w:p>
    <w:p w:rsidR="00234B13" w:rsidRPr="001E2107" w:rsidRDefault="00234B13" w:rsidP="00234B13">
      <w:pPr>
        <w:spacing w:after="0"/>
        <w:rPr>
          <w:sz w:val="24"/>
          <w:szCs w:val="24"/>
          <w:lang w:val="en-GB"/>
        </w:rPr>
      </w:pPr>
      <w:r w:rsidRPr="001E2107">
        <w:rPr>
          <w:sz w:val="24"/>
          <w:szCs w:val="24"/>
          <w:lang w:val="en-GB"/>
        </w:rPr>
        <w:t>Sticks and Stones Theatre Company</w:t>
      </w:r>
      <w:r w:rsidRPr="001E2107">
        <w:rPr>
          <w:sz w:val="24"/>
          <w:szCs w:val="24"/>
          <w:lang w:val="en-GB"/>
        </w:rPr>
        <w:tab/>
      </w:r>
      <w:r w:rsidRPr="001E2107">
        <w:rPr>
          <w:sz w:val="24"/>
          <w:szCs w:val="24"/>
          <w:lang w:val="en-GB"/>
        </w:rPr>
        <w:tab/>
      </w:r>
      <w:r w:rsidRPr="001E2107">
        <w:rPr>
          <w:sz w:val="24"/>
          <w:szCs w:val="24"/>
          <w:lang w:val="en-GB"/>
        </w:rPr>
        <w:tab/>
        <w:t xml:space="preserve">   </w:t>
      </w:r>
      <w:r>
        <w:rPr>
          <w:sz w:val="24"/>
          <w:szCs w:val="24"/>
          <w:lang w:val="en-GB"/>
        </w:rPr>
        <w:tab/>
      </w:r>
      <w:r w:rsidRPr="001E2107">
        <w:rPr>
          <w:sz w:val="24"/>
          <w:szCs w:val="24"/>
          <w:lang w:val="en-GB"/>
        </w:rPr>
        <w:t>(01) 2807065</w:t>
      </w:r>
    </w:p>
    <w:p w:rsidR="00234B13" w:rsidRDefault="00234B13" w:rsidP="00234B13">
      <w:pPr>
        <w:spacing w:after="0"/>
        <w:rPr>
          <w:sz w:val="24"/>
          <w:szCs w:val="24"/>
          <w:lang w:val="en-GB"/>
        </w:rPr>
      </w:pPr>
    </w:p>
    <w:p w:rsidR="00234B13" w:rsidRPr="001E2107" w:rsidRDefault="00234B13" w:rsidP="00234B13">
      <w:pPr>
        <w:spacing w:after="0"/>
        <w:rPr>
          <w:sz w:val="24"/>
          <w:szCs w:val="24"/>
          <w:lang w:val="en-GB"/>
        </w:rPr>
      </w:pPr>
      <w:r w:rsidRPr="001E2107">
        <w:rPr>
          <w:sz w:val="24"/>
          <w:szCs w:val="24"/>
          <w:lang w:val="en-GB"/>
        </w:rPr>
        <w:t xml:space="preserve">Trinity College Dublin – </w:t>
      </w:r>
    </w:p>
    <w:p w:rsidR="00234B13" w:rsidRPr="001E2107" w:rsidRDefault="00234B13" w:rsidP="00234B13">
      <w:pPr>
        <w:spacing w:after="0"/>
        <w:rPr>
          <w:sz w:val="24"/>
          <w:szCs w:val="24"/>
          <w:lang w:val="en-GB"/>
        </w:rPr>
      </w:pPr>
      <w:r w:rsidRPr="001E2107">
        <w:rPr>
          <w:sz w:val="24"/>
          <w:szCs w:val="24"/>
          <w:lang w:val="en-GB"/>
        </w:rPr>
        <w:t>Anti-Bullying Research Centre</w:t>
      </w:r>
      <w:r w:rsidRPr="001E2107">
        <w:rPr>
          <w:sz w:val="24"/>
          <w:szCs w:val="24"/>
          <w:lang w:val="en-GB"/>
        </w:rPr>
        <w:tab/>
      </w:r>
      <w:r w:rsidRPr="001E2107">
        <w:rPr>
          <w:sz w:val="24"/>
          <w:szCs w:val="24"/>
          <w:lang w:val="en-GB"/>
        </w:rPr>
        <w:tab/>
      </w:r>
      <w:r w:rsidRPr="001E2107">
        <w:rPr>
          <w:sz w:val="24"/>
          <w:szCs w:val="24"/>
          <w:lang w:val="en-GB"/>
        </w:rPr>
        <w:tab/>
      </w:r>
      <w:r w:rsidRPr="001E2107">
        <w:rPr>
          <w:sz w:val="24"/>
          <w:szCs w:val="24"/>
          <w:lang w:val="en-GB"/>
        </w:rPr>
        <w:tab/>
        <w:t>(01) 6601011</w:t>
      </w:r>
    </w:p>
    <w:p w:rsidR="00234B13" w:rsidRDefault="00234B13" w:rsidP="00234B13">
      <w:pPr>
        <w:spacing w:after="0"/>
        <w:rPr>
          <w:sz w:val="24"/>
          <w:szCs w:val="24"/>
          <w:lang w:val="en-GB"/>
        </w:rPr>
      </w:pPr>
    </w:p>
    <w:p w:rsidR="00234B13" w:rsidRPr="001E2107" w:rsidRDefault="00234B13" w:rsidP="00234B13">
      <w:pPr>
        <w:spacing w:after="0"/>
        <w:rPr>
          <w:sz w:val="24"/>
          <w:szCs w:val="24"/>
          <w:lang w:val="en-GB"/>
        </w:rPr>
      </w:pPr>
      <w:r w:rsidRPr="001E2107">
        <w:rPr>
          <w:sz w:val="24"/>
          <w:szCs w:val="24"/>
          <w:lang w:val="en-GB"/>
        </w:rPr>
        <w:t>Victim Support</w:t>
      </w:r>
      <w:r w:rsidRPr="001E2107">
        <w:rPr>
          <w:sz w:val="24"/>
          <w:szCs w:val="24"/>
          <w:lang w:val="en-GB"/>
        </w:rPr>
        <w:tab/>
      </w:r>
      <w:r w:rsidRPr="001E2107">
        <w:rPr>
          <w:sz w:val="24"/>
          <w:szCs w:val="24"/>
          <w:lang w:val="en-GB"/>
        </w:rPr>
        <w:tab/>
      </w:r>
      <w:r w:rsidRPr="001E2107">
        <w:rPr>
          <w:sz w:val="24"/>
          <w:szCs w:val="24"/>
          <w:lang w:val="en-GB"/>
        </w:rPr>
        <w:tab/>
      </w:r>
      <w:r w:rsidRPr="001E2107">
        <w:rPr>
          <w:sz w:val="24"/>
          <w:szCs w:val="24"/>
          <w:lang w:val="en-GB"/>
        </w:rPr>
        <w:tab/>
      </w:r>
      <w:r w:rsidRPr="001E2107">
        <w:rPr>
          <w:sz w:val="24"/>
          <w:szCs w:val="24"/>
          <w:lang w:val="en-GB"/>
        </w:rPr>
        <w:tab/>
      </w:r>
      <w:r>
        <w:rPr>
          <w:sz w:val="24"/>
          <w:szCs w:val="24"/>
          <w:lang w:val="en-GB"/>
        </w:rPr>
        <w:t xml:space="preserve">              </w:t>
      </w:r>
      <w:r w:rsidRPr="001E2107">
        <w:rPr>
          <w:sz w:val="24"/>
          <w:szCs w:val="24"/>
          <w:lang w:val="en-GB"/>
        </w:rPr>
        <w:t>1800 661771</w:t>
      </w:r>
    </w:p>
    <w:p w:rsidR="00234B13" w:rsidRDefault="00234B13" w:rsidP="00234B13">
      <w:pPr>
        <w:spacing w:after="0"/>
        <w:rPr>
          <w:b/>
          <w:i/>
          <w:sz w:val="28"/>
          <w:szCs w:val="28"/>
          <w:lang w:val="en-GB"/>
        </w:rPr>
      </w:pPr>
    </w:p>
    <w:p w:rsidR="00234B13" w:rsidRPr="00916254" w:rsidRDefault="00234B13" w:rsidP="00234B13">
      <w:pPr>
        <w:spacing w:after="0"/>
        <w:rPr>
          <w:b/>
          <w:i/>
          <w:sz w:val="28"/>
          <w:szCs w:val="28"/>
          <w:lang w:val="en-GB"/>
        </w:rPr>
      </w:pPr>
      <w:r w:rsidRPr="00916254">
        <w:rPr>
          <w:b/>
          <w:i/>
          <w:sz w:val="28"/>
          <w:szCs w:val="28"/>
          <w:lang w:val="en-GB"/>
        </w:rPr>
        <w:t>Useful Websites:</w:t>
      </w:r>
    </w:p>
    <w:p w:rsidR="00234B13" w:rsidRPr="001E2107" w:rsidRDefault="00234B13" w:rsidP="00234B13">
      <w:pPr>
        <w:spacing w:after="0"/>
        <w:rPr>
          <w:sz w:val="24"/>
          <w:szCs w:val="24"/>
          <w:lang w:val="en-GB"/>
        </w:rPr>
      </w:pPr>
    </w:p>
    <w:p w:rsidR="00234B13" w:rsidRPr="001E2107" w:rsidRDefault="00234B13" w:rsidP="00234B13">
      <w:pPr>
        <w:spacing w:after="0"/>
        <w:rPr>
          <w:sz w:val="24"/>
          <w:szCs w:val="24"/>
          <w:lang w:val="en-GB"/>
        </w:rPr>
      </w:pPr>
      <w:r w:rsidRPr="001E2107">
        <w:rPr>
          <w:sz w:val="24"/>
          <w:szCs w:val="24"/>
          <w:lang w:val="en-GB"/>
        </w:rPr>
        <w:t xml:space="preserve">Bullying @ school information – </w:t>
      </w:r>
    </w:p>
    <w:p w:rsidR="00234B13" w:rsidRPr="00D81A5D" w:rsidRDefault="00234B13" w:rsidP="00234B13">
      <w:pPr>
        <w:spacing w:after="0"/>
        <w:rPr>
          <w:b/>
          <w:sz w:val="24"/>
          <w:szCs w:val="24"/>
          <w:lang w:val="en-GB"/>
        </w:rPr>
      </w:pPr>
      <w:r w:rsidRPr="00D81A5D">
        <w:rPr>
          <w:b/>
          <w:sz w:val="24"/>
          <w:szCs w:val="24"/>
          <w:lang w:val="en-GB"/>
        </w:rPr>
        <w:t>www.scre.ac.uk/bully</w:t>
      </w:r>
    </w:p>
    <w:p w:rsidR="00234B13" w:rsidRPr="001E2107" w:rsidRDefault="00234B13" w:rsidP="00234B13">
      <w:pPr>
        <w:spacing w:after="0"/>
        <w:rPr>
          <w:sz w:val="24"/>
          <w:szCs w:val="24"/>
          <w:lang w:val="en-GB"/>
        </w:rPr>
      </w:pPr>
    </w:p>
    <w:p w:rsidR="00234B13" w:rsidRDefault="00234B13" w:rsidP="00234B13">
      <w:pPr>
        <w:spacing w:after="0"/>
        <w:rPr>
          <w:sz w:val="24"/>
          <w:szCs w:val="24"/>
          <w:lang w:val="en-GB"/>
        </w:rPr>
      </w:pPr>
      <w:r w:rsidRPr="001E2107">
        <w:rPr>
          <w:sz w:val="24"/>
          <w:szCs w:val="24"/>
          <w:lang w:val="en-GB"/>
        </w:rPr>
        <w:t xml:space="preserve">Bullying information on Bully/Parents/Teachers </w:t>
      </w:r>
    </w:p>
    <w:p w:rsidR="00234B13" w:rsidRPr="00D81A5D" w:rsidRDefault="00234B13" w:rsidP="00234B13">
      <w:pPr>
        <w:spacing w:after="0"/>
        <w:rPr>
          <w:b/>
          <w:sz w:val="24"/>
          <w:szCs w:val="24"/>
          <w:lang w:val="en-GB"/>
        </w:rPr>
      </w:pPr>
      <w:r w:rsidRPr="00D81A5D">
        <w:rPr>
          <w:b/>
          <w:sz w:val="24"/>
          <w:szCs w:val="24"/>
          <w:lang w:val="en-GB"/>
        </w:rPr>
        <w:t>www.lfcc.on.ca/bully</w:t>
      </w:r>
    </w:p>
    <w:p w:rsidR="00234B13" w:rsidRPr="001E2107" w:rsidRDefault="00234B13" w:rsidP="00234B13">
      <w:pPr>
        <w:spacing w:after="0"/>
        <w:rPr>
          <w:sz w:val="24"/>
          <w:szCs w:val="24"/>
          <w:lang w:val="en-GB"/>
        </w:rPr>
      </w:pPr>
    </w:p>
    <w:p w:rsidR="00234B13" w:rsidRPr="001E2107" w:rsidRDefault="00234B13" w:rsidP="00234B13">
      <w:pPr>
        <w:spacing w:after="0"/>
        <w:rPr>
          <w:sz w:val="24"/>
          <w:szCs w:val="24"/>
          <w:lang w:val="en-GB"/>
        </w:rPr>
      </w:pPr>
      <w:r w:rsidRPr="001E2107">
        <w:rPr>
          <w:sz w:val="24"/>
          <w:szCs w:val="24"/>
          <w:lang w:val="en-GB"/>
        </w:rPr>
        <w:t xml:space="preserve">Bullying in schools </w:t>
      </w:r>
    </w:p>
    <w:p w:rsidR="00234B13" w:rsidRPr="00D81A5D" w:rsidRDefault="00234B13" w:rsidP="00234B13">
      <w:pPr>
        <w:spacing w:after="0"/>
        <w:rPr>
          <w:b/>
          <w:sz w:val="24"/>
          <w:szCs w:val="24"/>
          <w:lang w:val="en-GB"/>
        </w:rPr>
      </w:pPr>
      <w:r w:rsidRPr="00D81A5D">
        <w:rPr>
          <w:b/>
          <w:sz w:val="24"/>
          <w:szCs w:val="24"/>
          <w:lang w:val="en-GB"/>
        </w:rPr>
        <w:t>www.ericeece.org/pubs/digests/1997/banks97</w:t>
      </w:r>
    </w:p>
    <w:p w:rsidR="00234B13" w:rsidRPr="001E2107" w:rsidRDefault="00234B13" w:rsidP="00234B13">
      <w:pPr>
        <w:spacing w:after="0"/>
        <w:rPr>
          <w:sz w:val="24"/>
          <w:szCs w:val="24"/>
          <w:lang w:val="en-GB"/>
        </w:rPr>
      </w:pPr>
    </w:p>
    <w:p w:rsidR="00234B13" w:rsidRDefault="00234B13" w:rsidP="00234B13">
      <w:pPr>
        <w:spacing w:after="0"/>
        <w:rPr>
          <w:sz w:val="24"/>
          <w:szCs w:val="24"/>
          <w:lang w:val="en-GB"/>
        </w:rPr>
      </w:pPr>
      <w:r w:rsidRPr="001E2107">
        <w:rPr>
          <w:sz w:val="24"/>
          <w:szCs w:val="24"/>
          <w:lang w:val="en-GB"/>
        </w:rPr>
        <w:t xml:space="preserve">What Parents should know about Bullying – </w:t>
      </w:r>
    </w:p>
    <w:p w:rsidR="00CE255C" w:rsidRPr="00CE08B5" w:rsidRDefault="00933994" w:rsidP="00CE08B5">
      <w:pPr>
        <w:spacing w:after="0"/>
        <w:rPr>
          <w:b/>
          <w:sz w:val="24"/>
          <w:szCs w:val="24"/>
          <w:lang w:val="en-GB"/>
        </w:rPr>
      </w:pPr>
      <w:hyperlink r:id="rId16" w:history="1">
        <w:r w:rsidR="00234B13" w:rsidRPr="00D05EB5">
          <w:rPr>
            <w:rStyle w:val="Hyperlink"/>
            <w:b/>
            <w:sz w:val="24"/>
            <w:szCs w:val="24"/>
            <w:lang w:val="en-GB"/>
          </w:rPr>
          <w:t>www.accesseric.org/resources/parent/bully</w:t>
        </w:r>
      </w:hyperlink>
    </w:p>
    <w:sectPr w:rsidR="00CE255C" w:rsidRPr="00CE08B5" w:rsidSect="00A67777">
      <w:footerReference w:type="default" r:id="rId17"/>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3994" w:rsidRDefault="00933994" w:rsidP="0010162B">
      <w:pPr>
        <w:spacing w:after="0" w:line="240" w:lineRule="auto"/>
      </w:pPr>
      <w:r>
        <w:separator/>
      </w:r>
    </w:p>
  </w:endnote>
  <w:endnote w:type="continuationSeparator" w:id="0">
    <w:p w:rsidR="00933994" w:rsidRDefault="00933994" w:rsidP="00101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stellar">
    <w:panose1 w:val="020A0402060406010301"/>
    <w:charset w:val="00"/>
    <w:family w:val="roman"/>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Sassoon Primary Rg">
    <w:panose1 w:val="00000000000000000000"/>
    <w:charset w:val="00"/>
    <w:family w:val="modern"/>
    <w:notTrueType/>
    <w:pitch w:val="variable"/>
    <w:sig w:usb0="800000AF" w:usb1="4000004A"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0B4" w:rsidRDefault="005E30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777" w:rsidRDefault="00A67777" w:rsidP="00A67777">
    <w:pPr>
      <w:pStyle w:val="Footer"/>
    </w:pPr>
  </w:p>
  <w:p w:rsidR="00212CB0" w:rsidRDefault="00212CB0" w:rsidP="009E2DB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777" w:rsidRDefault="00A67777">
    <w:pPr>
      <w:pStyle w:val="Footer"/>
      <w:jc w:val="center"/>
    </w:pPr>
  </w:p>
  <w:p w:rsidR="00A67777" w:rsidRDefault="00A6777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0838478"/>
      <w:docPartObj>
        <w:docPartGallery w:val="Page Numbers (Bottom of Page)"/>
        <w:docPartUnique/>
      </w:docPartObj>
    </w:sdtPr>
    <w:sdtEndPr>
      <w:rPr>
        <w:noProof/>
      </w:rPr>
    </w:sdtEndPr>
    <w:sdtContent>
      <w:p w:rsidR="00A67777" w:rsidRDefault="00A67777">
        <w:pPr>
          <w:pStyle w:val="Footer"/>
          <w:jc w:val="center"/>
        </w:pPr>
        <w:r>
          <w:fldChar w:fldCharType="begin"/>
        </w:r>
        <w:r>
          <w:instrText xml:space="preserve"> PAGE   \* MERGEFORMAT </w:instrText>
        </w:r>
        <w:r>
          <w:fldChar w:fldCharType="separate"/>
        </w:r>
        <w:r w:rsidR="002F0833">
          <w:rPr>
            <w:noProof/>
          </w:rPr>
          <w:t>16</w:t>
        </w:r>
        <w:r>
          <w:rPr>
            <w:noProof/>
          </w:rPr>
          <w:fldChar w:fldCharType="end"/>
        </w:r>
      </w:p>
    </w:sdtContent>
  </w:sdt>
  <w:p w:rsidR="00A67777" w:rsidRDefault="00A67777" w:rsidP="009E2D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3994" w:rsidRDefault="00933994" w:rsidP="0010162B">
      <w:pPr>
        <w:spacing w:after="0" w:line="240" w:lineRule="auto"/>
      </w:pPr>
      <w:r>
        <w:separator/>
      </w:r>
    </w:p>
  </w:footnote>
  <w:footnote w:type="continuationSeparator" w:id="0">
    <w:p w:rsidR="00933994" w:rsidRDefault="00933994" w:rsidP="001016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0B4" w:rsidRDefault="005E30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0B4" w:rsidRDefault="005E30B4">
    <w:pPr>
      <w:pStyle w:val="Header"/>
    </w:pPr>
    <w:r>
      <w:tab/>
    </w:r>
    <w:r>
      <w:tab/>
      <w:t>Scoil Mhuire Fatima</w:t>
    </w:r>
  </w:p>
  <w:p w:rsidR="005E30B4" w:rsidRDefault="005E30B4">
    <w:pPr>
      <w:pStyle w:val="Header"/>
    </w:pPr>
    <w:r>
      <w:tab/>
      <w:t xml:space="preserve">                                                                                                                </w:t>
    </w:r>
    <w:r w:rsidR="00280633">
      <w:t xml:space="preserve">                                </w:t>
    </w:r>
    <w:r>
      <w:t>Anti-Bullying Policy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0B4" w:rsidRDefault="005E30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F0C7C"/>
    <w:multiLevelType w:val="hybridMultilevel"/>
    <w:tmpl w:val="35F6A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123593"/>
    <w:multiLevelType w:val="hybridMultilevel"/>
    <w:tmpl w:val="09264D1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5">
      <w:start w:val="1"/>
      <w:numFmt w:val="upp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C45EF1"/>
    <w:multiLevelType w:val="hybridMultilevel"/>
    <w:tmpl w:val="07DCDD1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200F66"/>
    <w:multiLevelType w:val="hybridMultilevel"/>
    <w:tmpl w:val="FB9291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3028CC"/>
    <w:multiLevelType w:val="hybridMultilevel"/>
    <w:tmpl w:val="B11C35E6"/>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4B45FF"/>
    <w:multiLevelType w:val="hybridMultilevel"/>
    <w:tmpl w:val="1B782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474047"/>
    <w:multiLevelType w:val="hybridMultilevel"/>
    <w:tmpl w:val="2990F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F450DA"/>
    <w:multiLevelType w:val="hybridMultilevel"/>
    <w:tmpl w:val="13F4C15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A1431CF"/>
    <w:multiLevelType w:val="hybridMultilevel"/>
    <w:tmpl w:val="30AA42F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7A2C6F"/>
    <w:multiLevelType w:val="hybridMultilevel"/>
    <w:tmpl w:val="91362A8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BC97CEE"/>
    <w:multiLevelType w:val="hybridMultilevel"/>
    <w:tmpl w:val="27D6C44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C143881"/>
    <w:multiLevelType w:val="hybridMultilevel"/>
    <w:tmpl w:val="CFA6B9BC"/>
    <w:lvl w:ilvl="0" w:tplc="051EA560">
      <w:start w:val="5"/>
      <w:numFmt w:val="decimal"/>
      <w:lvlText w:val="%1."/>
      <w:lvlJc w:val="left"/>
      <w:pPr>
        <w:ind w:left="35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5B8AA3E">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91A78AE">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38010F2">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10C6C6E">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39E55FC">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06CCC32">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8EA85FA">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1EA4A30">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5F835E6E"/>
    <w:multiLevelType w:val="hybridMultilevel"/>
    <w:tmpl w:val="C0F2BE2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05A2646"/>
    <w:multiLevelType w:val="hybridMultilevel"/>
    <w:tmpl w:val="2CD8D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7B7720"/>
    <w:multiLevelType w:val="hybridMultilevel"/>
    <w:tmpl w:val="91A26D0E"/>
    <w:lvl w:ilvl="0" w:tplc="0EF4E98C">
      <w:start w:val="1"/>
      <w:numFmt w:val="decimal"/>
      <w:lvlText w:val="%1."/>
      <w:lvlJc w:val="left"/>
      <w:pPr>
        <w:ind w:left="2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DB6AFB8">
      <w:start w:val="1"/>
      <w:numFmt w:val="lowerLetter"/>
      <w:lvlText w:val="%2"/>
      <w:lvlJc w:val="left"/>
      <w:pPr>
        <w:ind w:left="111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7E2816E">
      <w:start w:val="1"/>
      <w:numFmt w:val="lowerRoman"/>
      <w:lvlText w:val="%3"/>
      <w:lvlJc w:val="left"/>
      <w:pPr>
        <w:ind w:left="183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4A2286C">
      <w:start w:val="1"/>
      <w:numFmt w:val="decimal"/>
      <w:lvlText w:val="%4"/>
      <w:lvlJc w:val="left"/>
      <w:pPr>
        <w:ind w:left="255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5A6C3B8">
      <w:start w:val="1"/>
      <w:numFmt w:val="lowerLetter"/>
      <w:lvlText w:val="%5"/>
      <w:lvlJc w:val="left"/>
      <w:pPr>
        <w:ind w:left="327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25C8A46">
      <w:start w:val="1"/>
      <w:numFmt w:val="lowerRoman"/>
      <w:lvlText w:val="%6"/>
      <w:lvlJc w:val="left"/>
      <w:pPr>
        <w:ind w:left="399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D40D4E0">
      <w:start w:val="1"/>
      <w:numFmt w:val="decimal"/>
      <w:lvlText w:val="%7"/>
      <w:lvlJc w:val="left"/>
      <w:pPr>
        <w:ind w:left="471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BDC1F98">
      <w:start w:val="1"/>
      <w:numFmt w:val="lowerLetter"/>
      <w:lvlText w:val="%8"/>
      <w:lvlJc w:val="left"/>
      <w:pPr>
        <w:ind w:left="543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F2C413A">
      <w:start w:val="1"/>
      <w:numFmt w:val="lowerRoman"/>
      <w:lvlText w:val="%9"/>
      <w:lvlJc w:val="left"/>
      <w:pPr>
        <w:ind w:left="615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6C4429C8"/>
    <w:multiLevelType w:val="hybridMultilevel"/>
    <w:tmpl w:val="0C9E809E"/>
    <w:lvl w:ilvl="0" w:tplc="C96CB82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F1F5421"/>
    <w:multiLevelType w:val="hybridMultilevel"/>
    <w:tmpl w:val="42984E4A"/>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7">
      <w:start w:val="1"/>
      <w:numFmt w:val="lowerLetter"/>
      <w:lvlText w:val="%3)"/>
      <w:lvlJc w:val="left"/>
      <w:pPr>
        <w:ind w:left="2160" w:hanging="180"/>
      </w:pPr>
    </w:lvl>
    <w:lvl w:ilvl="3" w:tplc="043CBCA0">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689409C"/>
    <w:multiLevelType w:val="hybridMultilevel"/>
    <w:tmpl w:val="B15A640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8"/>
  </w:num>
  <w:num w:numId="3">
    <w:abstractNumId w:val="15"/>
  </w:num>
  <w:num w:numId="4">
    <w:abstractNumId w:val="2"/>
  </w:num>
  <w:num w:numId="5">
    <w:abstractNumId w:val="1"/>
  </w:num>
  <w:num w:numId="6">
    <w:abstractNumId w:val="16"/>
  </w:num>
  <w:num w:numId="7">
    <w:abstractNumId w:val="0"/>
  </w:num>
  <w:num w:numId="8">
    <w:abstractNumId w:val="4"/>
  </w:num>
  <w:num w:numId="9">
    <w:abstractNumId w:val="10"/>
  </w:num>
  <w:num w:numId="10">
    <w:abstractNumId w:val="9"/>
  </w:num>
  <w:num w:numId="11">
    <w:abstractNumId w:val="17"/>
  </w:num>
  <w:num w:numId="12">
    <w:abstractNumId w:val="7"/>
  </w:num>
  <w:num w:numId="13">
    <w:abstractNumId w:val="12"/>
  </w:num>
  <w:num w:numId="14">
    <w:abstractNumId w:val="3"/>
  </w:num>
  <w:num w:numId="15">
    <w:abstractNumId w:val="13"/>
  </w:num>
  <w:num w:numId="16">
    <w:abstractNumId w:val="5"/>
  </w:num>
  <w:num w:numId="17">
    <w:abstractNumId w:val="1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CFF"/>
    <w:rsid w:val="00001A32"/>
    <w:rsid w:val="00005FCD"/>
    <w:rsid w:val="00015311"/>
    <w:rsid w:val="00035247"/>
    <w:rsid w:val="000363AB"/>
    <w:rsid w:val="00043127"/>
    <w:rsid w:val="00045BCF"/>
    <w:rsid w:val="00053D7E"/>
    <w:rsid w:val="000823FE"/>
    <w:rsid w:val="0009418A"/>
    <w:rsid w:val="000A1792"/>
    <w:rsid w:val="000A5C45"/>
    <w:rsid w:val="000B0B0C"/>
    <w:rsid w:val="0010162B"/>
    <w:rsid w:val="001519B1"/>
    <w:rsid w:val="001819A3"/>
    <w:rsid w:val="001859E9"/>
    <w:rsid w:val="001B1371"/>
    <w:rsid w:val="001E0728"/>
    <w:rsid w:val="001E2107"/>
    <w:rsid w:val="002075FD"/>
    <w:rsid w:val="00212CB0"/>
    <w:rsid w:val="00234B13"/>
    <w:rsid w:val="0024172F"/>
    <w:rsid w:val="002466FF"/>
    <w:rsid w:val="00251693"/>
    <w:rsid w:val="002608C9"/>
    <w:rsid w:val="00280633"/>
    <w:rsid w:val="002C256E"/>
    <w:rsid w:val="002C649A"/>
    <w:rsid w:val="002D232E"/>
    <w:rsid w:val="002D5047"/>
    <w:rsid w:val="002E22E5"/>
    <w:rsid w:val="002E7838"/>
    <w:rsid w:val="002F0585"/>
    <w:rsid w:val="002F0833"/>
    <w:rsid w:val="002F3A97"/>
    <w:rsid w:val="0034475F"/>
    <w:rsid w:val="0034653F"/>
    <w:rsid w:val="00347097"/>
    <w:rsid w:val="00367679"/>
    <w:rsid w:val="00375DB3"/>
    <w:rsid w:val="00376689"/>
    <w:rsid w:val="003A1CCB"/>
    <w:rsid w:val="003C5D27"/>
    <w:rsid w:val="003E67B1"/>
    <w:rsid w:val="003F0C9B"/>
    <w:rsid w:val="003F46F0"/>
    <w:rsid w:val="00424DD2"/>
    <w:rsid w:val="00426789"/>
    <w:rsid w:val="00433825"/>
    <w:rsid w:val="00447105"/>
    <w:rsid w:val="00455999"/>
    <w:rsid w:val="00464954"/>
    <w:rsid w:val="0048291E"/>
    <w:rsid w:val="004844B0"/>
    <w:rsid w:val="004C5DDD"/>
    <w:rsid w:val="004D0409"/>
    <w:rsid w:val="004E664E"/>
    <w:rsid w:val="004E788E"/>
    <w:rsid w:val="004E78BE"/>
    <w:rsid w:val="00585315"/>
    <w:rsid w:val="005D19D1"/>
    <w:rsid w:val="005E30B4"/>
    <w:rsid w:val="00602D6E"/>
    <w:rsid w:val="00622972"/>
    <w:rsid w:val="00642E29"/>
    <w:rsid w:val="0064301D"/>
    <w:rsid w:val="00674969"/>
    <w:rsid w:val="00676AC4"/>
    <w:rsid w:val="00681F4C"/>
    <w:rsid w:val="006875E2"/>
    <w:rsid w:val="00695D8E"/>
    <w:rsid w:val="006D1446"/>
    <w:rsid w:val="00726AF2"/>
    <w:rsid w:val="007613B3"/>
    <w:rsid w:val="007A4432"/>
    <w:rsid w:val="007B1257"/>
    <w:rsid w:val="007E4CEC"/>
    <w:rsid w:val="007E5C5B"/>
    <w:rsid w:val="00805544"/>
    <w:rsid w:val="00805DB4"/>
    <w:rsid w:val="008104C4"/>
    <w:rsid w:val="008145F2"/>
    <w:rsid w:val="00864A63"/>
    <w:rsid w:val="0086639E"/>
    <w:rsid w:val="008B6E48"/>
    <w:rsid w:val="008D2ECA"/>
    <w:rsid w:val="008F35D6"/>
    <w:rsid w:val="00910AEC"/>
    <w:rsid w:val="00924056"/>
    <w:rsid w:val="00933994"/>
    <w:rsid w:val="00934847"/>
    <w:rsid w:val="009400C1"/>
    <w:rsid w:val="00962075"/>
    <w:rsid w:val="009712E3"/>
    <w:rsid w:val="009B11E2"/>
    <w:rsid w:val="009C5054"/>
    <w:rsid w:val="009C6B97"/>
    <w:rsid w:val="009D3091"/>
    <w:rsid w:val="009E08D9"/>
    <w:rsid w:val="009E2DBE"/>
    <w:rsid w:val="00A02C23"/>
    <w:rsid w:val="00A23747"/>
    <w:rsid w:val="00A24453"/>
    <w:rsid w:val="00A25632"/>
    <w:rsid w:val="00A34595"/>
    <w:rsid w:val="00A57650"/>
    <w:rsid w:val="00A67777"/>
    <w:rsid w:val="00A73C61"/>
    <w:rsid w:val="00A86B2B"/>
    <w:rsid w:val="00A90D64"/>
    <w:rsid w:val="00AA120F"/>
    <w:rsid w:val="00AA4433"/>
    <w:rsid w:val="00AB4476"/>
    <w:rsid w:val="00AC3EF2"/>
    <w:rsid w:val="00AF24F0"/>
    <w:rsid w:val="00AF795E"/>
    <w:rsid w:val="00B44D1E"/>
    <w:rsid w:val="00B515B9"/>
    <w:rsid w:val="00B616CD"/>
    <w:rsid w:val="00B66D67"/>
    <w:rsid w:val="00B872CC"/>
    <w:rsid w:val="00BD1CFF"/>
    <w:rsid w:val="00BD4FE3"/>
    <w:rsid w:val="00BD6044"/>
    <w:rsid w:val="00BE443B"/>
    <w:rsid w:val="00BE69F8"/>
    <w:rsid w:val="00C000D8"/>
    <w:rsid w:val="00C115C2"/>
    <w:rsid w:val="00C35066"/>
    <w:rsid w:val="00C9224F"/>
    <w:rsid w:val="00CB1C68"/>
    <w:rsid w:val="00CD0B2C"/>
    <w:rsid w:val="00CD7712"/>
    <w:rsid w:val="00CE08B5"/>
    <w:rsid w:val="00CE255C"/>
    <w:rsid w:val="00CE3647"/>
    <w:rsid w:val="00CF6408"/>
    <w:rsid w:val="00D03116"/>
    <w:rsid w:val="00D31187"/>
    <w:rsid w:val="00D41DF0"/>
    <w:rsid w:val="00D67376"/>
    <w:rsid w:val="00D81A5D"/>
    <w:rsid w:val="00D9028B"/>
    <w:rsid w:val="00D92D85"/>
    <w:rsid w:val="00DC0904"/>
    <w:rsid w:val="00DE42E2"/>
    <w:rsid w:val="00DE6AFA"/>
    <w:rsid w:val="00E3022F"/>
    <w:rsid w:val="00E3262F"/>
    <w:rsid w:val="00E3499A"/>
    <w:rsid w:val="00E51B67"/>
    <w:rsid w:val="00E725C8"/>
    <w:rsid w:val="00E85DF3"/>
    <w:rsid w:val="00E95B3E"/>
    <w:rsid w:val="00EA7212"/>
    <w:rsid w:val="00EC38F4"/>
    <w:rsid w:val="00F02588"/>
    <w:rsid w:val="00F03DF8"/>
    <w:rsid w:val="00F259E6"/>
    <w:rsid w:val="00F33F81"/>
    <w:rsid w:val="00F50C4A"/>
    <w:rsid w:val="00F643DA"/>
    <w:rsid w:val="00F92A44"/>
    <w:rsid w:val="00F97620"/>
    <w:rsid w:val="00FC0FF7"/>
    <w:rsid w:val="00FC1712"/>
    <w:rsid w:val="00FC7676"/>
    <w:rsid w:val="00FC7DEC"/>
    <w:rsid w:val="00FF533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80CDB60-73CD-4F8F-98F6-9528BE6C3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A1CC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D03116"/>
    <w:pPr>
      <w:ind w:left="720"/>
      <w:contextualSpacing/>
    </w:pPr>
  </w:style>
  <w:style w:type="paragraph" w:styleId="BalloonText">
    <w:name w:val="Balloon Text"/>
    <w:basedOn w:val="Normal"/>
    <w:link w:val="BalloonTextChar"/>
    <w:uiPriority w:val="99"/>
    <w:semiHidden/>
    <w:unhideWhenUsed/>
    <w:rsid w:val="002075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5FD"/>
    <w:rPr>
      <w:rFonts w:ascii="Segoe UI" w:hAnsi="Segoe UI" w:cs="Segoe UI"/>
      <w:sz w:val="18"/>
      <w:szCs w:val="18"/>
    </w:rPr>
  </w:style>
  <w:style w:type="paragraph" w:styleId="Header">
    <w:name w:val="header"/>
    <w:basedOn w:val="Normal"/>
    <w:link w:val="HeaderChar"/>
    <w:uiPriority w:val="99"/>
    <w:unhideWhenUsed/>
    <w:rsid w:val="001016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162B"/>
  </w:style>
  <w:style w:type="paragraph" w:styleId="Footer">
    <w:name w:val="footer"/>
    <w:basedOn w:val="Normal"/>
    <w:link w:val="FooterChar"/>
    <w:uiPriority w:val="99"/>
    <w:unhideWhenUsed/>
    <w:rsid w:val="001016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162B"/>
  </w:style>
  <w:style w:type="paragraph" w:styleId="Title">
    <w:name w:val="Title"/>
    <w:basedOn w:val="Normal"/>
    <w:next w:val="Normal"/>
    <w:link w:val="TitleChar"/>
    <w:uiPriority w:val="10"/>
    <w:qFormat/>
    <w:rsid w:val="00C115C2"/>
    <w:pPr>
      <w:spacing w:after="0" w:line="240" w:lineRule="auto"/>
      <w:contextualSpacing/>
    </w:pPr>
    <w:rPr>
      <w:rFonts w:asciiTheme="majorHAnsi" w:eastAsiaTheme="majorEastAsia" w:hAnsiTheme="majorHAnsi" w:cstheme="majorBidi"/>
      <w:spacing w:val="-10"/>
      <w:kern w:val="28"/>
      <w:sz w:val="56"/>
      <w:szCs w:val="56"/>
      <w:lang w:val="en-GB"/>
    </w:rPr>
  </w:style>
  <w:style w:type="character" w:customStyle="1" w:styleId="TitleChar">
    <w:name w:val="Title Char"/>
    <w:basedOn w:val="DefaultParagraphFont"/>
    <w:link w:val="Title"/>
    <w:uiPriority w:val="10"/>
    <w:rsid w:val="00C115C2"/>
    <w:rPr>
      <w:rFonts w:asciiTheme="majorHAnsi" w:eastAsiaTheme="majorEastAsia" w:hAnsiTheme="majorHAnsi" w:cstheme="majorBidi"/>
      <w:spacing w:val="-10"/>
      <w:kern w:val="28"/>
      <w:sz w:val="56"/>
      <w:szCs w:val="56"/>
      <w:lang w:val="en-GB"/>
    </w:rPr>
  </w:style>
  <w:style w:type="character" w:styleId="Hyperlink">
    <w:name w:val="Hyperlink"/>
    <w:basedOn w:val="DefaultParagraphFont"/>
    <w:uiPriority w:val="99"/>
    <w:unhideWhenUsed/>
    <w:rsid w:val="00234B13"/>
    <w:rPr>
      <w:color w:val="0563C1" w:themeColor="hyperlink"/>
      <w:u w:val="single"/>
    </w:rPr>
  </w:style>
  <w:style w:type="table" w:customStyle="1" w:styleId="TableGrid">
    <w:name w:val="TableGrid"/>
    <w:rsid w:val="00234B13"/>
    <w:pPr>
      <w:spacing w:after="0" w:line="240" w:lineRule="auto"/>
    </w:pPr>
    <w:rPr>
      <w:rFonts w:eastAsiaTheme="minorEastAsia"/>
      <w:lang w:val="en-GB" w:eastAsia="en-GB"/>
    </w:rPr>
    <w:tblPr>
      <w:tblCellMar>
        <w:top w:w="0" w:type="dxa"/>
        <w:left w:w="0" w:type="dxa"/>
        <w:bottom w:w="0" w:type="dxa"/>
        <w:right w:w="0" w:type="dxa"/>
      </w:tblCellMar>
    </w:tblPr>
  </w:style>
  <w:style w:type="paragraph" w:styleId="Subtitle">
    <w:name w:val="Subtitle"/>
    <w:basedOn w:val="Normal"/>
    <w:next w:val="Normal"/>
    <w:link w:val="SubtitleChar"/>
    <w:uiPriority w:val="11"/>
    <w:qFormat/>
    <w:rsid w:val="00212CB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12CB0"/>
    <w:rPr>
      <w:rFonts w:eastAsiaTheme="minorEastAsia"/>
      <w:color w:val="5A5A5A" w:themeColor="text1" w:themeTint="A5"/>
      <w:spacing w:val="15"/>
    </w:rPr>
  </w:style>
  <w:style w:type="character" w:styleId="CommentReference">
    <w:name w:val="annotation reference"/>
    <w:basedOn w:val="DefaultParagraphFont"/>
    <w:uiPriority w:val="99"/>
    <w:semiHidden/>
    <w:unhideWhenUsed/>
    <w:rsid w:val="002C649A"/>
    <w:rPr>
      <w:sz w:val="16"/>
      <w:szCs w:val="16"/>
    </w:rPr>
  </w:style>
  <w:style w:type="paragraph" w:styleId="CommentText">
    <w:name w:val="annotation text"/>
    <w:basedOn w:val="Normal"/>
    <w:link w:val="CommentTextChar"/>
    <w:uiPriority w:val="99"/>
    <w:semiHidden/>
    <w:unhideWhenUsed/>
    <w:rsid w:val="002C649A"/>
    <w:pPr>
      <w:spacing w:line="240" w:lineRule="auto"/>
    </w:pPr>
    <w:rPr>
      <w:sz w:val="20"/>
      <w:szCs w:val="20"/>
    </w:rPr>
  </w:style>
  <w:style w:type="character" w:customStyle="1" w:styleId="CommentTextChar">
    <w:name w:val="Comment Text Char"/>
    <w:basedOn w:val="DefaultParagraphFont"/>
    <w:link w:val="CommentText"/>
    <w:uiPriority w:val="99"/>
    <w:semiHidden/>
    <w:rsid w:val="002C649A"/>
    <w:rPr>
      <w:sz w:val="20"/>
      <w:szCs w:val="20"/>
    </w:rPr>
  </w:style>
  <w:style w:type="paragraph" w:styleId="CommentSubject">
    <w:name w:val="annotation subject"/>
    <w:basedOn w:val="CommentText"/>
    <w:next w:val="CommentText"/>
    <w:link w:val="CommentSubjectChar"/>
    <w:uiPriority w:val="99"/>
    <w:semiHidden/>
    <w:unhideWhenUsed/>
    <w:rsid w:val="002C649A"/>
    <w:rPr>
      <w:b/>
      <w:bCs/>
    </w:rPr>
  </w:style>
  <w:style w:type="character" w:customStyle="1" w:styleId="CommentSubjectChar">
    <w:name w:val="Comment Subject Char"/>
    <w:basedOn w:val="CommentTextChar"/>
    <w:link w:val="CommentSubject"/>
    <w:uiPriority w:val="99"/>
    <w:semiHidden/>
    <w:rsid w:val="002C649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277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accesseric.org/resources/parent/bull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20lmcguire@tcd.ie"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BDFD5-7702-4B4D-87E1-430A3A541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3643</Words>
  <Characters>20768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dc:creator>
  <cp:keywords/>
  <dc:description/>
  <cp:lastModifiedBy>User</cp:lastModifiedBy>
  <cp:revision>2</cp:revision>
  <cp:lastPrinted>2014-01-20T13:46:00Z</cp:lastPrinted>
  <dcterms:created xsi:type="dcterms:W3CDTF">2016-01-13T15:55:00Z</dcterms:created>
  <dcterms:modified xsi:type="dcterms:W3CDTF">2016-01-13T15:55:00Z</dcterms:modified>
</cp:coreProperties>
</file>